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4A7" w:rsidRDefault="00F674A7" w:rsidP="00F674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479">
        <w:rPr>
          <w:rFonts w:ascii="Times New Roman" w:hAnsi="Times New Roman" w:cs="Times New Roman"/>
          <w:b/>
          <w:sz w:val="28"/>
          <w:szCs w:val="28"/>
        </w:rPr>
        <w:t xml:space="preserve">Демонстрационный вариант </w:t>
      </w:r>
    </w:p>
    <w:p w:rsidR="00F674A7" w:rsidRPr="00CD7479" w:rsidRDefault="00F674A7" w:rsidP="00F674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D7479">
        <w:rPr>
          <w:rFonts w:ascii="Times New Roman" w:hAnsi="Times New Roman" w:cs="Times New Roman"/>
          <w:b/>
          <w:sz w:val="28"/>
          <w:szCs w:val="28"/>
        </w:rPr>
        <w:t>контрольных</w:t>
      </w:r>
      <w:proofErr w:type="gramEnd"/>
      <w:r w:rsidRPr="00CD7479">
        <w:rPr>
          <w:rFonts w:ascii="Times New Roman" w:hAnsi="Times New Roman" w:cs="Times New Roman"/>
          <w:b/>
          <w:sz w:val="28"/>
          <w:szCs w:val="28"/>
        </w:rPr>
        <w:t xml:space="preserve"> измерительных материалов </w:t>
      </w:r>
    </w:p>
    <w:p w:rsidR="00F674A7" w:rsidRPr="00CD7479" w:rsidRDefault="00F674A7" w:rsidP="00F674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D7479">
        <w:rPr>
          <w:rFonts w:ascii="Times New Roman" w:hAnsi="Times New Roman" w:cs="Times New Roman"/>
          <w:b/>
          <w:sz w:val="28"/>
          <w:szCs w:val="28"/>
        </w:rPr>
        <w:t>предметного</w:t>
      </w:r>
      <w:proofErr w:type="gramEnd"/>
      <w:r w:rsidRPr="00CD7479">
        <w:rPr>
          <w:rFonts w:ascii="Times New Roman" w:hAnsi="Times New Roman" w:cs="Times New Roman"/>
          <w:b/>
          <w:sz w:val="28"/>
          <w:szCs w:val="28"/>
        </w:rPr>
        <w:t xml:space="preserve"> мониторинга</w:t>
      </w:r>
    </w:p>
    <w:p w:rsidR="00F674A7" w:rsidRDefault="00F674A7" w:rsidP="00F674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4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CD7479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CD7479">
        <w:rPr>
          <w:rFonts w:ascii="Times New Roman" w:hAnsi="Times New Roman" w:cs="Times New Roman"/>
          <w:b/>
          <w:sz w:val="28"/>
          <w:szCs w:val="28"/>
        </w:rPr>
        <w:t xml:space="preserve"> физике</w:t>
      </w:r>
    </w:p>
    <w:p w:rsidR="00F674A7" w:rsidRPr="00F82600" w:rsidRDefault="00F674A7" w:rsidP="00F674A7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674A7" w:rsidRPr="00F82600" w:rsidRDefault="00F674A7" w:rsidP="00F674A7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8260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Инструкция по выполнению работы</w:t>
      </w:r>
    </w:p>
    <w:p w:rsidR="00F674A7" w:rsidRPr="00F82600" w:rsidRDefault="00F674A7" w:rsidP="00F674A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600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выполнение работы по физике отводится 90 минут. Работа состоит из двух частей и включает 18 заданий.</w:t>
      </w:r>
    </w:p>
    <w:p w:rsidR="00F674A7" w:rsidRPr="00F82600" w:rsidRDefault="00F674A7" w:rsidP="00F674A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6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Часть А содержит 10 заданий (А1, А2, А4, А6, А7, А9 – А12, А14), к каждому из них приводится 4 варианта ответа, из которых только один верный. При выполнении этих заданий части А в </w:t>
      </w:r>
      <w:r w:rsidRPr="00F82600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 xml:space="preserve">бланке </w:t>
      </w:r>
      <w:proofErr w:type="gramStart"/>
      <w:r w:rsidRPr="00F82600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ответов</w:t>
      </w:r>
      <w:r w:rsidRPr="00F826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поставьте</w:t>
      </w:r>
      <w:proofErr w:type="gramEnd"/>
      <w:r w:rsidRPr="00F826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знак «×» в клеточке, номер которой соответствует номеру выбранного Вами ответа. </w:t>
      </w:r>
    </w:p>
    <w:p w:rsidR="00F674A7" w:rsidRPr="00F82600" w:rsidRDefault="00F674A7" w:rsidP="00F674A7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F826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Задания А3, А5, А13 – задания с кратким ответом. </w:t>
      </w:r>
      <w:r w:rsidRPr="00F8260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В </w:t>
      </w:r>
      <w:r w:rsidRPr="00F82600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бланке ответов</w:t>
      </w:r>
      <w:r w:rsidRPr="00F8260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запишите ответ в виде числа без единицы измерения.</w:t>
      </w:r>
    </w:p>
    <w:p w:rsidR="00F674A7" w:rsidRPr="00F82600" w:rsidRDefault="00F674A7" w:rsidP="00F674A7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F8260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Задание А8 – развёрнутое решение задачи.  </w:t>
      </w:r>
      <w:proofErr w:type="gramStart"/>
      <w:r w:rsidRPr="00F8260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Полное  решение</w:t>
      </w:r>
      <w:proofErr w:type="gramEnd"/>
      <w:r w:rsidRPr="00F8260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задачи записывается на  </w:t>
      </w:r>
      <w:r w:rsidRPr="00F82600">
        <w:rPr>
          <w:rFonts w:ascii="Times New Roman" w:eastAsiaTheme="minorHAnsi" w:hAnsi="Times New Roman" w:cs="Times New Roman"/>
          <w:b/>
          <w:sz w:val="28"/>
          <w:szCs w:val="28"/>
          <w:u w:val="single"/>
          <w:lang w:eastAsia="en-US"/>
        </w:rPr>
        <w:t>лицевой  стороне  бланка ответов</w:t>
      </w:r>
      <w:r w:rsidRPr="00F8260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</w:p>
    <w:p w:rsidR="00F674A7" w:rsidRPr="00F82600" w:rsidRDefault="00F674A7" w:rsidP="00F674A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6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Часть В содержит задания с кратким ответом (В1-В4). При выполнении заданий части В ответ записывается в </w:t>
      </w:r>
      <w:r w:rsidRPr="00F82600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бланке ответов</w:t>
      </w:r>
      <w:r w:rsidRPr="00F8260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отведенном для этого месте. </w:t>
      </w:r>
    </w:p>
    <w:p w:rsidR="00F674A7" w:rsidRPr="00F82600" w:rsidRDefault="00F674A7" w:rsidP="00F674A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600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вычислениях разрешается использовать непрограммируемый калькулятор.</w:t>
      </w:r>
    </w:p>
    <w:p w:rsidR="00F674A7" w:rsidRPr="00F82600" w:rsidRDefault="00F674A7" w:rsidP="00F674A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600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выполнении заданий Вы можете пользоваться ученической линейкой, черновиком. Обращаем Ваше внимание, что записи в черновике не будут учитываться при оценке работы.</w:t>
      </w:r>
    </w:p>
    <w:p w:rsidR="00F674A7" w:rsidRPr="00F82600" w:rsidRDefault="00F674A7" w:rsidP="00F674A7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82600">
        <w:rPr>
          <w:rFonts w:ascii="Times New Roman" w:eastAsiaTheme="minorHAnsi" w:hAnsi="Times New Roman" w:cs="Times New Roman"/>
          <w:sz w:val="28"/>
          <w:szCs w:val="28"/>
          <w:lang w:eastAsia="en-US"/>
        </w:rPr>
        <w:t>Баллы полученные Вами за выполненные задания, суммируются. Ниже приведены справочные данные, которые могут понадобиться Вам при выполнении работы.</w:t>
      </w:r>
    </w:p>
    <w:p w:rsidR="00F674A7" w:rsidRPr="00F82600" w:rsidRDefault="00F674A7" w:rsidP="00F674A7">
      <w:pPr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674A7" w:rsidRPr="00F82600" w:rsidRDefault="00F674A7" w:rsidP="00F674A7">
      <w:pPr>
        <w:jc w:val="center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F82600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Желаем успеха!</w:t>
      </w:r>
    </w:p>
    <w:p w:rsidR="00F674A7" w:rsidRPr="00CD7479" w:rsidRDefault="00F674A7" w:rsidP="00F674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4A7" w:rsidRPr="00CD7479" w:rsidRDefault="00F674A7" w:rsidP="00F674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6616A6" wp14:editId="4B7F9F44">
            <wp:extent cx="5940425" cy="8514402"/>
            <wp:effectExtent l="19050" t="0" r="3175" b="0"/>
            <wp:docPr id="12" name="Рисунок 12" descr="C:\Users\Татьяна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4A7" w:rsidRDefault="00F674A7" w:rsidP="00F674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4A7" w:rsidRDefault="00F674A7" w:rsidP="00F674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4A7" w:rsidRPr="00CD7479" w:rsidRDefault="00F674A7" w:rsidP="00F674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479">
        <w:rPr>
          <w:rFonts w:ascii="Times New Roman" w:hAnsi="Times New Roman" w:cs="Times New Roman"/>
          <w:b/>
          <w:sz w:val="28"/>
          <w:szCs w:val="28"/>
        </w:rPr>
        <w:lastRenderedPageBreak/>
        <w:t>Часть 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674A7" w:rsidRPr="00CD7479" w:rsidTr="003F2D54">
        <w:tc>
          <w:tcPr>
            <w:tcW w:w="9571" w:type="dxa"/>
          </w:tcPr>
          <w:p w:rsidR="00F674A7" w:rsidRPr="00CD7479" w:rsidRDefault="00F674A7" w:rsidP="003F2D5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D74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 выполнении заданий этой части (А1-А14) из четырех предложенных вариантов выберите один верный. В бланке ответов № 1 поставьте знак «×» в клеточке, номер которой соответствует номеру выбранного Вами ответа.</w:t>
            </w:r>
          </w:p>
        </w:tc>
      </w:tr>
    </w:tbl>
    <w:p w:rsidR="00F674A7" w:rsidRPr="00CD7479" w:rsidRDefault="00F674A7" w:rsidP="00F674A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9"/>
      </w:tblGrid>
      <w:tr w:rsidR="00F674A7" w:rsidRPr="00CD7479" w:rsidTr="003F2D54">
        <w:tc>
          <w:tcPr>
            <w:tcW w:w="534" w:type="dxa"/>
          </w:tcPr>
          <w:p w:rsidR="00F674A7" w:rsidRPr="00CD7479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479">
              <w:rPr>
                <w:rFonts w:ascii="Times New Roman" w:hAnsi="Times New Roman" w:cs="Times New Roman"/>
                <w:b/>
                <w:sz w:val="28"/>
                <w:szCs w:val="28"/>
              </w:rPr>
              <w:t>А1</w:t>
            </w:r>
          </w:p>
        </w:tc>
      </w:tr>
    </w:tbl>
    <w:p w:rsidR="00F674A7" w:rsidRPr="00CD7479" w:rsidRDefault="00F674A7" w:rsidP="00F674A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9"/>
        <w:gridCol w:w="5526"/>
      </w:tblGrid>
      <w:tr w:rsidR="00F674A7" w:rsidRPr="00CD7479" w:rsidTr="003F2D54">
        <w:tc>
          <w:tcPr>
            <w:tcW w:w="4785" w:type="dxa"/>
          </w:tcPr>
          <w:p w:rsidR="00F674A7" w:rsidRPr="00CD7479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479">
              <w:rPr>
                <w:rFonts w:ascii="Times New Roman" w:hAnsi="Times New Roman" w:cs="Times New Roman"/>
                <w:sz w:val="28"/>
                <w:szCs w:val="28"/>
              </w:rPr>
              <w:t xml:space="preserve">На рисунке представлен график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зависимости </w:t>
            </w:r>
            <w:r w:rsidRPr="00CD7479">
              <w:rPr>
                <w:rFonts w:ascii="Times New Roman" w:hAnsi="Times New Roman" w:cs="Times New Roman"/>
                <w:sz w:val="28"/>
                <w:szCs w:val="28"/>
              </w:rPr>
              <w:t xml:space="preserve">координаты от времени для тела, движущегося вдоль оси </w:t>
            </w:r>
            <w:r w:rsidRPr="00CD747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Ox</w:t>
            </w:r>
            <w:r w:rsidRPr="00CD7479">
              <w:rPr>
                <w:rFonts w:ascii="Times New Roman" w:hAnsi="Times New Roman" w:cs="Times New Roman"/>
                <w:sz w:val="28"/>
                <w:szCs w:val="28"/>
              </w:rPr>
              <w:t>. Путь тела за время от 0 до 8</w:t>
            </w:r>
            <w:r w:rsidRPr="00CD747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</w:t>
            </w:r>
            <w:r w:rsidRPr="00CD7479">
              <w:rPr>
                <w:rFonts w:ascii="Times New Roman" w:hAnsi="Times New Roman" w:cs="Times New Roman"/>
                <w:sz w:val="28"/>
                <w:szCs w:val="28"/>
              </w:rPr>
              <w:t xml:space="preserve"> составил.</w:t>
            </w:r>
          </w:p>
        </w:tc>
        <w:tc>
          <w:tcPr>
            <w:tcW w:w="4786" w:type="dxa"/>
          </w:tcPr>
          <w:p w:rsidR="00F674A7" w:rsidRPr="00CD7479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47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A0DE00C" wp14:editId="01591F3B">
                  <wp:extent cx="3352800" cy="2080895"/>
                  <wp:effectExtent l="19050" t="0" r="0" b="0"/>
                  <wp:docPr id="2" name="Рисунок 2" descr="C:\Users\Татьяна\Desktop\кукле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тьяна\Desktop\кукле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08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4A7" w:rsidRPr="00CD7479" w:rsidRDefault="00F674A7" w:rsidP="00F674A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9"/>
        <w:gridCol w:w="2334"/>
        <w:gridCol w:w="2341"/>
        <w:gridCol w:w="2341"/>
      </w:tblGrid>
      <w:tr w:rsidR="00F674A7" w:rsidRPr="00CD7479" w:rsidTr="003F2D54">
        <w:tc>
          <w:tcPr>
            <w:tcW w:w="2392" w:type="dxa"/>
          </w:tcPr>
          <w:p w:rsidR="00F674A7" w:rsidRPr="00CD7479" w:rsidRDefault="00F674A7" w:rsidP="00F674A7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7479">
              <w:rPr>
                <w:rFonts w:ascii="Times New Roman" w:hAnsi="Times New Roman" w:cs="Times New Roman"/>
                <w:sz w:val="28"/>
                <w:szCs w:val="28"/>
              </w:rPr>
              <w:t>30 м</w:t>
            </w:r>
          </w:p>
        </w:tc>
        <w:tc>
          <w:tcPr>
            <w:tcW w:w="2393" w:type="dxa"/>
          </w:tcPr>
          <w:p w:rsidR="00F674A7" w:rsidRPr="00CD7479" w:rsidRDefault="00F674A7" w:rsidP="00F674A7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747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93" w:type="dxa"/>
          </w:tcPr>
          <w:p w:rsidR="00F674A7" w:rsidRPr="00CD7479" w:rsidRDefault="00F674A7" w:rsidP="00F674A7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7479">
              <w:rPr>
                <w:rFonts w:ascii="Times New Roman" w:hAnsi="Times New Roman" w:cs="Times New Roman"/>
                <w:sz w:val="28"/>
                <w:szCs w:val="28"/>
              </w:rPr>
              <w:t>10 м</w:t>
            </w:r>
          </w:p>
        </w:tc>
        <w:tc>
          <w:tcPr>
            <w:tcW w:w="2393" w:type="dxa"/>
          </w:tcPr>
          <w:p w:rsidR="00F674A7" w:rsidRPr="00CD7479" w:rsidRDefault="00F674A7" w:rsidP="00F674A7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7479">
              <w:rPr>
                <w:rFonts w:ascii="Times New Roman" w:hAnsi="Times New Roman" w:cs="Times New Roman"/>
                <w:sz w:val="28"/>
                <w:szCs w:val="28"/>
              </w:rPr>
              <w:t>20 м</w:t>
            </w:r>
          </w:p>
        </w:tc>
      </w:tr>
    </w:tbl>
    <w:p w:rsidR="00F674A7" w:rsidRPr="00CD7479" w:rsidRDefault="00F674A7" w:rsidP="00F674A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9"/>
      </w:tblGrid>
      <w:tr w:rsidR="00F674A7" w:rsidRPr="00CD7479" w:rsidTr="003F2D54">
        <w:tc>
          <w:tcPr>
            <w:tcW w:w="534" w:type="dxa"/>
          </w:tcPr>
          <w:p w:rsidR="00F674A7" w:rsidRPr="00CD7479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479">
              <w:rPr>
                <w:rFonts w:ascii="Times New Roman" w:hAnsi="Times New Roman" w:cs="Times New Roman"/>
                <w:b/>
                <w:sz w:val="28"/>
                <w:szCs w:val="28"/>
              </w:rPr>
              <w:t>А2</w:t>
            </w:r>
          </w:p>
        </w:tc>
      </w:tr>
    </w:tbl>
    <w:p w:rsidR="00F674A7" w:rsidRPr="00CD7479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D7479">
        <w:rPr>
          <w:rFonts w:ascii="Times New Roman" w:hAnsi="Times New Roman" w:cs="Times New Roman"/>
          <w:sz w:val="28"/>
          <w:szCs w:val="28"/>
        </w:rPr>
        <w:t>Камень падает из состояния покоя, оторвавшись от скалы. Сопротивление воздуха пренебрежимо мало. Если масса падающего камня будет больше в 2 раза (при неизменной высоте падения), скорость камня в момент приземления</w:t>
      </w:r>
    </w:p>
    <w:p w:rsidR="00F674A7" w:rsidRPr="00CD7479" w:rsidRDefault="00F674A7" w:rsidP="00F674A7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D7479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Pr="00CD7479">
        <w:rPr>
          <w:rFonts w:ascii="Times New Roman" w:hAnsi="Times New Roman" w:cs="Times New Roman"/>
          <w:sz w:val="28"/>
          <w:szCs w:val="28"/>
        </w:rPr>
        <w:t xml:space="preserve"> изменится</w:t>
      </w:r>
    </w:p>
    <w:p w:rsidR="00F674A7" w:rsidRPr="00CD7479" w:rsidRDefault="00F674A7" w:rsidP="00F674A7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D7479">
        <w:rPr>
          <w:rFonts w:ascii="Times New Roman" w:hAnsi="Times New Roman" w:cs="Times New Roman"/>
          <w:sz w:val="28"/>
          <w:szCs w:val="28"/>
        </w:rPr>
        <w:t>увеличится</w:t>
      </w:r>
      <w:proofErr w:type="gramEnd"/>
      <w:r w:rsidRPr="00CD7479">
        <w:rPr>
          <w:rFonts w:ascii="Times New Roman" w:hAnsi="Times New Roman" w:cs="Times New Roman"/>
          <w:sz w:val="28"/>
          <w:szCs w:val="28"/>
        </w:rPr>
        <w:t xml:space="preserve"> в 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e>
        </m:rad>
      </m:oMath>
      <w:r w:rsidRPr="00CD7479">
        <w:rPr>
          <w:rFonts w:ascii="Times New Roman" w:hAnsi="Times New Roman" w:cs="Times New Roman"/>
          <w:sz w:val="28"/>
          <w:szCs w:val="28"/>
        </w:rPr>
        <w:t xml:space="preserve"> раза</w:t>
      </w:r>
    </w:p>
    <w:p w:rsidR="00F674A7" w:rsidRPr="00CD7479" w:rsidRDefault="00F674A7" w:rsidP="00F674A7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D7479">
        <w:rPr>
          <w:rFonts w:ascii="Times New Roman" w:hAnsi="Times New Roman" w:cs="Times New Roman"/>
          <w:sz w:val="28"/>
          <w:szCs w:val="28"/>
        </w:rPr>
        <w:t>увеличится</w:t>
      </w:r>
      <w:proofErr w:type="gramEnd"/>
      <w:r w:rsidRPr="00CD7479">
        <w:rPr>
          <w:rFonts w:ascii="Times New Roman" w:hAnsi="Times New Roman" w:cs="Times New Roman"/>
          <w:sz w:val="28"/>
          <w:szCs w:val="28"/>
        </w:rPr>
        <w:t xml:space="preserve"> в 2 раза</w:t>
      </w:r>
    </w:p>
    <w:p w:rsidR="00F674A7" w:rsidRPr="00F674A7" w:rsidRDefault="00F674A7" w:rsidP="005B4818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674A7">
        <w:rPr>
          <w:rFonts w:ascii="Times New Roman" w:hAnsi="Times New Roman" w:cs="Times New Roman"/>
          <w:sz w:val="28"/>
          <w:szCs w:val="28"/>
        </w:rPr>
        <w:t>увеличится</w:t>
      </w:r>
      <w:proofErr w:type="gramEnd"/>
      <w:r w:rsidRPr="00F674A7">
        <w:rPr>
          <w:rFonts w:ascii="Times New Roman" w:hAnsi="Times New Roman" w:cs="Times New Roman"/>
          <w:sz w:val="28"/>
          <w:szCs w:val="28"/>
        </w:rPr>
        <w:t xml:space="preserve"> в 4 раза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9"/>
      </w:tblGrid>
      <w:tr w:rsidR="00F674A7" w:rsidRPr="00CD7479" w:rsidTr="003F2D54">
        <w:tc>
          <w:tcPr>
            <w:tcW w:w="534" w:type="dxa"/>
          </w:tcPr>
          <w:p w:rsidR="00F674A7" w:rsidRPr="00CD7479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479">
              <w:rPr>
                <w:rFonts w:ascii="Times New Roman" w:hAnsi="Times New Roman" w:cs="Times New Roman"/>
                <w:b/>
                <w:sz w:val="28"/>
                <w:szCs w:val="28"/>
              </w:rPr>
              <w:t>А3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D7479">
        <w:rPr>
          <w:rFonts w:ascii="Times New Roman" w:hAnsi="Times New Roman" w:cs="Times New Roman"/>
          <w:sz w:val="28"/>
          <w:szCs w:val="28"/>
        </w:rPr>
        <w:t xml:space="preserve">Тело движется по окружности со скоростью </w:t>
      </w:r>
      <w:proofErr w:type="gramStart"/>
      <w:r w:rsidRPr="00CD7479">
        <w:rPr>
          <w:rFonts w:ascii="Times New Roman" w:hAnsi="Times New Roman" w:cs="Times New Roman"/>
          <w:sz w:val="28"/>
          <w:szCs w:val="28"/>
        </w:rPr>
        <w:t xml:space="preserve">2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den>
        </m:f>
      </m:oMath>
      <w:r w:rsidRPr="00CD74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D7479">
        <w:rPr>
          <w:rFonts w:ascii="Times New Roman" w:hAnsi="Times New Roman" w:cs="Times New Roman"/>
          <w:sz w:val="28"/>
          <w:szCs w:val="28"/>
        </w:rPr>
        <w:t xml:space="preserve"> Чему равен радиус окружности, если центростремительное ускорение равно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20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с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 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9"/>
      </w:tblGrid>
      <w:tr w:rsidR="00F674A7" w:rsidTr="003F2D54">
        <w:tc>
          <w:tcPr>
            <w:tcW w:w="559" w:type="dxa"/>
          </w:tcPr>
          <w:p w:rsidR="00F674A7" w:rsidRPr="00CD7479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4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А4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24"/>
        <w:gridCol w:w="1931"/>
      </w:tblGrid>
      <w:tr w:rsidR="00F674A7" w:rsidTr="003F2D54">
        <w:tc>
          <w:tcPr>
            <w:tcW w:w="7621" w:type="dxa"/>
          </w:tcPr>
          <w:p w:rsidR="00F674A7" w:rsidRPr="006C7F54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7F54">
              <w:rPr>
                <w:rFonts w:ascii="Times New Roman" w:hAnsi="Times New Roman" w:cs="Times New Roman"/>
                <w:sz w:val="28"/>
                <w:szCs w:val="28"/>
              </w:rPr>
              <w:t xml:space="preserve">В сосуд налили воду, вставили в него поршень и надавили на него.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соотносятся значения дополнительного давления </w:t>
            </w:r>
            <w:r w:rsidRPr="006C7F5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которое производит поршень на воду в точках 1,2 и 3?</w:t>
            </w:r>
          </w:p>
        </w:tc>
        <w:tc>
          <w:tcPr>
            <w:tcW w:w="1950" w:type="dxa"/>
          </w:tcPr>
          <w:p w:rsidR="00F674A7" w:rsidRPr="006C7F54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0FB914" wp14:editId="1D3C1946">
                  <wp:extent cx="746125" cy="1292860"/>
                  <wp:effectExtent l="19050" t="0" r="0" b="0"/>
                  <wp:docPr id="3" name="Рисунок 3" descr="C:\Users\Татьяна\Desktop\кукле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тьяна\Desktop\кукле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129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4A7" w:rsidRPr="006C7F54" w:rsidRDefault="00F674A7" w:rsidP="00F674A7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7F54">
        <w:rPr>
          <w:rFonts w:ascii="Cambria Math" w:hAnsi="Cambria Math" w:cs="Times New Roman"/>
          <w:sz w:val="28"/>
          <w:szCs w:val="28"/>
        </w:rPr>
        <w:t>Р₁= Р₂= Р₃</w:t>
      </w:r>
    </w:p>
    <w:p w:rsidR="00F674A7" w:rsidRPr="006C7F54" w:rsidRDefault="00F674A7" w:rsidP="00F674A7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7F54">
        <w:rPr>
          <w:rFonts w:ascii="Cambria Math" w:hAnsi="Cambria Math" w:cs="Times New Roman"/>
          <w:sz w:val="28"/>
          <w:szCs w:val="28"/>
        </w:rPr>
        <w:t>Р₁= Р₂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&lt;</m:t>
        </m:r>
      </m:oMath>
      <w:r w:rsidRPr="006C7F54">
        <w:rPr>
          <w:rFonts w:ascii="Cambria Math" w:hAnsi="Cambria Math" w:cs="Times New Roman"/>
          <w:sz w:val="28"/>
          <w:szCs w:val="28"/>
        </w:rPr>
        <w:t xml:space="preserve"> Р₃</w:t>
      </w:r>
    </w:p>
    <w:p w:rsidR="00F674A7" w:rsidRPr="006C7F54" w:rsidRDefault="00F674A7" w:rsidP="00F674A7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7F54">
        <w:rPr>
          <w:rFonts w:ascii="Cambria Math" w:hAnsi="Cambria Math" w:cs="Times New Roman"/>
          <w:sz w:val="28"/>
          <w:szCs w:val="28"/>
        </w:rPr>
        <w:t>Р₁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&lt;</m:t>
        </m:r>
      </m:oMath>
      <w:r w:rsidRPr="006C7F54">
        <w:rPr>
          <w:rFonts w:ascii="Cambria Math" w:hAnsi="Cambria Math" w:cs="Times New Roman"/>
          <w:sz w:val="28"/>
          <w:szCs w:val="28"/>
        </w:rPr>
        <w:t xml:space="preserve"> Р</w:t>
      </w:r>
      <w:proofErr w:type="gramStart"/>
      <w:r w:rsidRPr="006C7F54">
        <w:rPr>
          <w:rFonts w:ascii="Cambria Math" w:hAnsi="Cambria Math" w:cs="Times New Roman"/>
          <w:sz w:val="28"/>
          <w:szCs w:val="28"/>
        </w:rPr>
        <w:t xml:space="preserve">₂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&lt;</m:t>
        </m:r>
      </m:oMath>
      <w:r w:rsidRPr="006C7F54">
        <w:rPr>
          <w:rFonts w:ascii="Cambria Math" w:hAnsi="Cambria Math" w:cs="Times New Roman"/>
          <w:sz w:val="28"/>
          <w:szCs w:val="28"/>
        </w:rPr>
        <w:t xml:space="preserve"> Р</w:t>
      </w:r>
      <w:proofErr w:type="gramEnd"/>
      <w:r w:rsidRPr="006C7F54">
        <w:rPr>
          <w:rFonts w:ascii="Cambria Math" w:hAnsi="Cambria Math" w:cs="Times New Roman"/>
          <w:sz w:val="28"/>
          <w:szCs w:val="28"/>
        </w:rPr>
        <w:t>₃</w:t>
      </w:r>
    </w:p>
    <w:p w:rsidR="00F674A7" w:rsidRPr="00F82600" w:rsidRDefault="00F674A7" w:rsidP="00F674A7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7F54">
        <w:rPr>
          <w:rFonts w:ascii="Cambria Math" w:hAnsi="Cambria Math" w:cs="Times New Roman"/>
          <w:sz w:val="28"/>
          <w:szCs w:val="28"/>
        </w:rPr>
        <w:t>Р₁= Р</w:t>
      </w:r>
      <w:proofErr w:type="gramStart"/>
      <w:r w:rsidRPr="006C7F54">
        <w:rPr>
          <w:rFonts w:ascii="Cambria Math" w:hAnsi="Cambria Math" w:cs="Times New Roman"/>
          <w:sz w:val="28"/>
          <w:szCs w:val="28"/>
        </w:rPr>
        <w:t>₂</w:t>
      </w:r>
      <w:r>
        <w:rPr>
          <w:rFonts w:ascii="Cambria Math" w:hAnsi="Cambria Math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&gt;</m:t>
        </m:r>
      </m:oMath>
      <w:r w:rsidRPr="006C7F54">
        <w:rPr>
          <w:rFonts w:ascii="Cambria Math" w:hAnsi="Cambria Math" w:cs="Times New Roman"/>
          <w:sz w:val="28"/>
          <w:szCs w:val="28"/>
        </w:rPr>
        <w:t xml:space="preserve"> Р</w:t>
      </w:r>
      <w:proofErr w:type="gramEnd"/>
      <w:r w:rsidRPr="006C7F54">
        <w:rPr>
          <w:rFonts w:ascii="Cambria Math" w:hAnsi="Cambria Math" w:cs="Times New Roman"/>
          <w:sz w:val="28"/>
          <w:szCs w:val="28"/>
        </w:rPr>
        <w:t>₃</w:t>
      </w:r>
    </w:p>
    <w:p w:rsidR="00F674A7" w:rsidRPr="00F82600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9"/>
      </w:tblGrid>
      <w:tr w:rsidR="00F674A7" w:rsidTr="003F2D54">
        <w:tc>
          <w:tcPr>
            <w:tcW w:w="559" w:type="dxa"/>
          </w:tcPr>
          <w:p w:rsidR="00F674A7" w:rsidRPr="00564F22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4F22">
              <w:rPr>
                <w:rFonts w:ascii="Times New Roman" w:hAnsi="Times New Roman" w:cs="Times New Roman"/>
                <w:b/>
                <w:sz w:val="28"/>
                <w:szCs w:val="28"/>
              </w:rPr>
              <w:t>А5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каким ускорением поднимается вертикально вверх лифт, если известно, что лежащий на полу лифта груз массой 100 кг давит на него с силой 1200Н?</w:t>
      </w:r>
    </w:p>
    <w:p w:rsidR="00F674A7" w:rsidRDefault="00F674A7" w:rsidP="00F674A7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Ответ: ____________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м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 xml:space="preserve">   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с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</m:den>
        </m:f>
      </m:oMath>
    </w:p>
    <w:p w:rsidR="00F674A7" w:rsidRDefault="00F674A7" w:rsidP="00F674A7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9"/>
      </w:tblGrid>
      <w:tr w:rsidR="00F674A7" w:rsidTr="003F2D54">
        <w:tc>
          <w:tcPr>
            <w:tcW w:w="559" w:type="dxa"/>
          </w:tcPr>
          <w:p w:rsidR="00F674A7" w:rsidRPr="00564F22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А6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стакан с водой стоит на столе в комнате, а другой стакан с водой такой же массы и такой же температуры находится на полке, висящей на высоте 80 см относительно стола. Внутренняя энергия воды в стакане на столе</w:t>
      </w:r>
    </w:p>
    <w:p w:rsidR="00F674A7" w:rsidRDefault="00F674A7" w:rsidP="00F674A7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равна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нулю</w:t>
      </w:r>
    </w:p>
    <w:p w:rsidR="00F674A7" w:rsidRDefault="00F674A7" w:rsidP="00F674A7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больше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внутренней энергии воды на полке</w:t>
      </w:r>
    </w:p>
    <w:p w:rsidR="00F674A7" w:rsidRDefault="00F674A7" w:rsidP="00F674A7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меньше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внутренней энергии воды на полке</w:t>
      </w:r>
    </w:p>
    <w:p w:rsidR="00F674A7" w:rsidRDefault="00F674A7" w:rsidP="00F674A7">
      <w:pPr>
        <w:pStyle w:val="a4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равна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внутренней энергии воды на полке</w:t>
      </w:r>
    </w:p>
    <w:p w:rsidR="00F674A7" w:rsidRPr="00F82600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9"/>
      </w:tblGrid>
      <w:tr w:rsidR="00F674A7" w:rsidTr="003F2D54">
        <w:tc>
          <w:tcPr>
            <w:tcW w:w="559" w:type="dxa"/>
          </w:tcPr>
          <w:p w:rsidR="00F674A7" w:rsidRPr="00564F22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4F22">
              <w:rPr>
                <w:rFonts w:ascii="Times New Roman" w:hAnsi="Times New Roman" w:cs="Times New Roman"/>
                <w:b/>
                <w:sz w:val="28"/>
                <w:szCs w:val="28"/>
              </w:rPr>
              <w:t>А7</w:t>
            </w:r>
          </w:p>
        </w:tc>
      </w:tr>
    </w:tbl>
    <w:p w:rsidR="00F674A7" w:rsidRDefault="00F674A7" w:rsidP="00F674A7">
      <w:pPr>
        <w:spacing w:line="240" w:lineRule="auto"/>
        <w:rPr>
          <w:rFonts w:ascii="Cambria Math" w:hAnsi="Cambria Math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рисунке приведен график зависимости температуры </w:t>
      </w:r>
      <w:r w:rsidRPr="00564F22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564F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воды от времени τ. Полученный при равномерном непрерывном нагревании. Начальная температура воды 50°С. В каком состоянии находится вода в момент времени τ</w:t>
      </w:r>
      <w:r>
        <w:rPr>
          <w:rFonts w:ascii="Cambria Math" w:hAnsi="Cambria Math" w:cs="Times New Roman"/>
          <w:sz w:val="28"/>
          <w:szCs w:val="28"/>
        </w:rPr>
        <w:t>₁?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"/>
        <w:gridCol w:w="4493"/>
        <w:gridCol w:w="4293"/>
      </w:tblGrid>
      <w:tr w:rsidR="00F674A7" w:rsidTr="00F674A7">
        <w:tc>
          <w:tcPr>
            <w:tcW w:w="5059" w:type="dxa"/>
            <w:gridSpan w:val="2"/>
          </w:tcPr>
          <w:p w:rsidR="00F674A7" w:rsidRDefault="00F674A7" w:rsidP="00F674A7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A11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только</w:t>
            </w:r>
            <w:proofErr w:type="gramEnd"/>
            <w:r w:rsidRPr="00CA11FF">
              <w:rPr>
                <w:rFonts w:ascii="Times New Roman" w:hAnsi="Times New Roman" w:cs="Times New Roman"/>
                <w:sz w:val="28"/>
                <w:szCs w:val="28"/>
              </w:rPr>
              <w:t xml:space="preserve"> в газообразном</w:t>
            </w:r>
          </w:p>
          <w:p w:rsidR="00F674A7" w:rsidRDefault="00F674A7" w:rsidP="00F674A7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только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жидком</w:t>
            </w:r>
          </w:p>
          <w:p w:rsidR="00F674A7" w:rsidRDefault="00F674A7" w:rsidP="00F674A7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частично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в жидком состоянии; частично – в газообразном</w:t>
            </w:r>
          </w:p>
          <w:p w:rsidR="00F674A7" w:rsidRPr="00CA11FF" w:rsidRDefault="00F674A7" w:rsidP="00F674A7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частично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в жидком состоянии; частично – в кристаллическом</w:t>
            </w:r>
          </w:p>
          <w:p w:rsidR="00F674A7" w:rsidRPr="00CA11FF" w:rsidRDefault="00F674A7" w:rsidP="003F2D54">
            <w:pPr>
              <w:pStyle w:val="a4"/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4296" w:type="dxa"/>
          </w:tcPr>
          <w:p w:rsidR="00F674A7" w:rsidRDefault="00F674A7" w:rsidP="003F2D54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noProof/>
                <w:sz w:val="28"/>
                <w:szCs w:val="28"/>
              </w:rPr>
              <w:drawing>
                <wp:inline distT="0" distB="0" distL="0" distR="0" wp14:anchorId="25A24BAD" wp14:editId="5E3DFCFE">
                  <wp:extent cx="2018030" cy="1660525"/>
                  <wp:effectExtent l="19050" t="0" r="1270" b="0"/>
                  <wp:docPr id="4" name="Рисунок 4" descr="C:\Users\Татьяна\Desktop\кукле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тьяна\Desktop\кукле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166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4A7" w:rsidTr="003F2D5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2"/>
          <w:wAfter w:w="8791" w:type="dxa"/>
        </w:trPr>
        <w:tc>
          <w:tcPr>
            <w:tcW w:w="559" w:type="dxa"/>
          </w:tcPr>
          <w:p w:rsidR="00F674A7" w:rsidRPr="00CA11FF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1FF">
              <w:rPr>
                <w:rFonts w:ascii="Times New Roman" w:hAnsi="Times New Roman" w:cs="Times New Roman"/>
                <w:b/>
                <w:sz w:val="28"/>
                <w:szCs w:val="28"/>
              </w:rPr>
              <w:t>А8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плавления стального бруска, нагретого до температуры плавления, потребовалось количество теплоты 608, 4 кДж. Объем бруска примерно равен: _________ м³.</w:t>
      </w:r>
    </w:p>
    <w:p w:rsidR="00F674A7" w:rsidRDefault="00F674A7" w:rsidP="00F674A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Приведите полное решение задачи. </w:t>
      </w:r>
    </w:p>
    <w:p w:rsidR="00F674A7" w:rsidRDefault="00F674A7" w:rsidP="00F674A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9"/>
      </w:tblGrid>
      <w:tr w:rsidR="00F674A7" w:rsidTr="003F2D54">
        <w:tc>
          <w:tcPr>
            <w:tcW w:w="559" w:type="dxa"/>
          </w:tcPr>
          <w:p w:rsidR="00F674A7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А9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Металлическая пластина, имевшая отрицательный заряд, при освещении потеряла четыре электрона. При этом заряд пластины стал равен – 12 </w:t>
      </w:r>
      <w:r w:rsidRPr="00CA11FF"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 Каким был первоначальный заряд пластины?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2331"/>
        <w:gridCol w:w="2347"/>
        <w:gridCol w:w="2339"/>
      </w:tblGrid>
      <w:tr w:rsidR="00F674A7" w:rsidTr="003F2D54">
        <w:tc>
          <w:tcPr>
            <w:tcW w:w="2392" w:type="dxa"/>
          </w:tcPr>
          <w:p w:rsidR="00F674A7" w:rsidRPr="00CA11FF" w:rsidRDefault="00F674A7" w:rsidP="00F674A7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-16</w:t>
            </w:r>
            <w:r w:rsidRPr="00CA11FF"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</w:p>
        </w:tc>
        <w:tc>
          <w:tcPr>
            <w:tcW w:w="2393" w:type="dxa"/>
          </w:tcPr>
          <w:p w:rsidR="00F674A7" w:rsidRPr="00CA11FF" w:rsidRDefault="00F674A7" w:rsidP="00F674A7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-8</w:t>
            </w:r>
            <w:r w:rsidRPr="00CA11FF"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</w:p>
        </w:tc>
        <w:tc>
          <w:tcPr>
            <w:tcW w:w="2393" w:type="dxa"/>
          </w:tcPr>
          <w:p w:rsidR="00F674A7" w:rsidRPr="00CA11FF" w:rsidRDefault="00F674A7" w:rsidP="00F674A7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+16</w:t>
            </w:r>
            <w:r w:rsidRPr="00CA11FF"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</w:p>
        </w:tc>
        <w:tc>
          <w:tcPr>
            <w:tcW w:w="2393" w:type="dxa"/>
          </w:tcPr>
          <w:p w:rsidR="00F674A7" w:rsidRPr="00CA11FF" w:rsidRDefault="00F674A7" w:rsidP="00F674A7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+8</w:t>
            </w:r>
            <w:r w:rsidRPr="00CA11FF"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F674A7" w:rsidTr="003F2D54">
        <w:tc>
          <w:tcPr>
            <w:tcW w:w="699" w:type="dxa"/>
          </w:tcPr>
          <w:p w:rsidR="00F674A7" w:rsidRPr="00CA11FF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11FF">
              <w:rPr>
                <w:rFonts w:ascii="Times New Roman" w:hAnsi="Times New Roman" w:cs="Times New Roman"/>
                <w:b/>
                <w:sz w:val="28"/>
                <w:szCs w:val="28"/>
              </w:rPr>
              <w:t>А10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диаграммах изображены значения силы тока и напряжения на концах двух проводников. Сравните сопротивления этих проводников.</w:t>
      </w:r>
    </w:p>
    <w:p w:rsidR="00F674A7" w:rsidRDefault="00F674A7" w:rsidP="00F674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1F919D" wp14:editId="5521F8BE">
            <wp:extent cx="3625850" cy="1986280"/>
            <wp:effectExtent l="19050" t="0" r="0" b="0"/>
            <wp:docPr id="5" name="Рисунок 5" descr="C:\Users\Татьяна\Desktop\кукл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кукле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6"/>
        <w:gridCol w:w="2334"/>
        <w:gridCol w:w="2334"/>
        <w:gridCol w:w="2361"/>
      </w:tblGrid>
      <w:tr w:rsidR="00F674A7" w:rsidTr="003F2D54">
        <w:tc>
          <w:tcPr>
            <w:tcW w:w="2392" w:type="dxa"/>
          </w:tcPr>
          <w:p w:rsidR="00F674A7" w:rsidRPr="00CA11FF" w:rsidRDefault="00F674A7" w:rsidP="00F674A7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>
              <w:rPr>
                <w:rFonts w:ascii="Cambria Math" w:hAnsi="Cambria Math" w:cs="Times New Roman"/>
                <w:sz w:val="28"/>
                <w:szCs w:val="28"/>
                <w:lang w:val="en-US"/>
              </w:rPr>
              <w:t>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R</w:t>
            </w:r>
            <w:r>
              <w:rPr>
                <w:rFonts w:ascii="Cambria Math" w:hAnsi="Cambria Math" w:cs="Times New Roman"/>
                <w:sz w:val="28"/>
                <w:szCs w:val="28"/>
                <w:lang w:val="en-US"/>
              </w:rPr>
              <w:t>₂</w:t>
            </w:r>
          </w:p>
        </w:tc>
        <w:tc>
          <w:tcPr>
            <w:tcW w:w="2393" w:type="dxa"/>
          </w:tcPr>
          <w:p w:rsidR="00F674A7" w:rsidRPr="00F973CF" w:rsidRDefault="00F674A7" w:rsidP="00F674A7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>
              <w:rPr>
                <w:rFonts w:ascii="Cambria Math" w:hAnsi="Cambria Math" w:cs="Times New Roman"/>
                <w:sz w:val="28"/>
                <w:szCs w:val="28"/>
                <w:lang w:val="en-US"/>
              </w:rPr>
              <w:t>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4R</w:t>
            </w:r>
            <w:r>
              <w:rPr>
                <w:rFonts w:ascii="Cambria Math" w:hAnsi="Cambria Math" w:cs="Times New Roman"/>
                <w:sz w:val="28"/>
                <w:szCs w:val="28"/>
                <w:lang w:val="en-US"/>
              </w:rPr>
              <w:t>₂</w:t>
            </w:r>
          </w:p>
        </w:tc>
        <w:tc>
          <w:tcPr>
            <w:tcW w:w="2393" w:type="dxa"/>
          </w:tcPr>
          <w:p w:rsidR="00F674A7" w:rsidRPr="00F973CF" w:rsidRDefault="00F674A7" w:rsidP="00F674A7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>
              <w:rPr>
                <w:rFonts w:ascii="Cambria Math" w:hAnsi="Cambria Math" w:cs="Times New Roman"/>
                <w:sz w:val="28"/>
                <w:szCs w:val="28"/>
                <w:lang w:val="en-US"/>
              </w:rPr>
              <w:t>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2R</w:t>
            </w:r>
            <w:r>
              <w:rPr>
                <w:rFonts w:ascii="Cambria Math" w:hAnsi="Cambria Math" w:cs="Times New Roman"/>
                <w:sz w:val="28"/>
                <w:szCs w:val="28"/>
                <w:lang w:val="en-US"/>
              </w:rPr>
              <w:t>₂</w:t>
            </w:r>
          </w:p>
        </w:tc>
        <w:tc>
          <w:tcPr>
            <w:tcW w:w="2393" w:type="dxa"/>
          </w:tcPr>
          <w:p w:rsidR="00F674A7" w:rsidRPr="00F973CF" w:rsidRDefault="00F674A7" w:rsidP="00F674A7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4R</w:t>
            </w:r>
            <w:r>
              <w:rPr>
                <w:rFonts w:ascii="Cambria Math" w:hAnsi="Cambria Math" w:cs="Times New Roman"/>
                <w:sz w:val="28"/>
                <w:szCs w:val="28"/>
                <w:lang w:val="en-US"/>
              </w:rPr>
              <w:t>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=R</w:t>
            </w:r>
            <w:r>
              <w:rPr>
                <w:rFonts w:ascii="Cambria Math" w:hAnsi="Cambria Math" w:cs="Times New Roman"/>
                <w:sz w:val="28"/>
                <w:szCs w:val="28"/>
                <w:lang w:val="en-US"/>
              </w:rPr>
              <w:t>₂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F674A7" w:rsidTr="003F2D54">
        <w:tc>
          <w:tcPr>
            <w:tcW w:w="699" w:type="dxa"/>
          </w:tcPr>
          <w:p w:rsidR="00F674A7" w:rsidRPr="00F973CF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3C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А11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первом случаем магнит вносят в сплошное эбонитовое кольцо, а во втором случае выносят из сплошного медного кольца (см. рисунок).</w:t>
      </w:r>
    </w:p>
    <w:p w:rsidR="00F674A7" w:rsidRPr="00F973CF" w:rsidRDefault="00F674A7" w:rsidP="00F674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508085" wp14:editId="125F2C96">
            <wp:extent cx="3479165" cy="1629410"/>
            <wp:effectExtent l="19050" t="0" r="6985" b="0"/>
            <wp:docPr id="6" name="Рисунок 6" descr="C:\Users\Татьяна\Desktop\кукл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кукле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Индукционный ток</w:t>
      </w:r>
    </w:p>
    <w:p w:rsidR="00F674A7" w:rsidRDefault="00F674A7" w:rsidP="00F674A7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возникает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обоих кольцах</w:t>
      </w:r>
    </w:p>
    <w:p w:rsidR="00F674A7" w:rsidRDefault="00F674A7" w:rsidP="00F674A7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возникает ни в одном из колец</w:t>
      </w:r>
    </w:p>
    <w:p w:rsidR="00F674A7" w:rsidRDefault="00F674A7" w:rsidP="00F674A7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возникает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в медном кольце</w:t>
      </w:r>
    </w:p>
    <w:p w:rsidR="00F674A7" w:rsidRDefault="00F674A7" w:rsidP="00F674A7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возникает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в эбонитовом кольце</w:t>
      </w:r>
    </w:p>
    <w:p w:rsidR="00F674A7" w:rsidRDefault="00F674A7" w:rsidP="00F674A7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F674A7" w:rsidTr="003F2D54">
        <w:tc>
          <w:tcPr>
            <w:tcW w:w="699" w:type="dxa"/>
          </w:tcPr>
          <w:p w:rsidR="00F674A7" w:rsidRPr="00F973CF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3CF">
              <w:rPr>
                <w:rFonts w:ascii="Times New Roman" w:hAnsi="Times New Roman" w:cs="Times New Roman"/>
                <w:b/>
                <w:sz w:val="28"/>
                <w:szCs w:val="28"/>
              </w:rPr>
              <w:t>А12</w:t>
            </w:r>
          </w:p>
        </w:tc>
      </w:tr>
    </w:tbl>
    <w:p w:rsidR="00F674A7" w:rsidRPr="00F973CF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каком рисунке правильно изображен ход луча через треугольную призму, изготовленную из стекла, в воздухе?</w:t>
      </w:r>
    </w:p>
    <w:p w:rsidR="00F674A7" w:rsidRDefault="00F674A7" w:rsidP="00F674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3E27CB" wp14:editId="33898484">
            <wp:extent cx="5749290" cy="1271905"/>
            <wp:effectExtent l="19050" t="0" r="3810" b="0"/>
            <wp:docPr id="7" name="Рисунок 7" descr="C:\Users\Татьяна\Desktop\кукл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кукле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F674A7" w:rsidTr="003F2D54">
        <w:tc>
          <w:tcPr>
            <w:tcW w:w="699" w:type="dxa"/>
          </w:tcPr>
          <w:p w:rsidR="00F674A7" w:rsidRPr="00F973CF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3CF">
              <w:rPr>
                <w:rFonts w:ascii="Times New Roman" w:hAnsi="Times New Roman" w:cs="Times New Roman"/>
                <w:b/>
                <w:sz w:val="28"/>
                <w:szCs w:val="28"/>
              </w:rPr>
              <w:t>А13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 проводника соединены, как показано на рисунке. Сопротивление проводников: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973CF">
        <w:rPr>
          <w:rFonts w:ascii="Cambria Math" w:hAnsi="Cambria Math" w:cs="Times New Roman"/>
          <w:sz w:val="28"/>
          <w:szCs w:val="28"/>
        </w:rPr>
        <w:t>₁</w:t>
      </w:r>
      <w:r w:rsidRPr="00F973CF">
        <w:rPr>
          <w:rFonts w:ascii="Times New Roman" w:hAnsi="Times New Roman" w:cs="Times New Roman"/>
          <w:sz w:val="28"/>
          <w:szCs w:val="28"/>
        </w:rPr>
        <w:t xml:space="preserve"> = 6</w:t>
      </w:r>
      <w:r>
        <w:rPr>
          <w:rFonts w:ascii="Times New Roman" w:hAnsi="Times New Roman" w:cs="Times New Roman"/>
          <w:sz w:val="28"/>
          <w:szCs w:val="28"/>
        </w:rPr>
        <w:t xml:space="preserve"> Ом,</w:t>
      </w:r>
      <w:r w:rsidRPr="00F973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973CF">
        <w:rPr>
          <w:rFonts w:ascii="Cambria Math" w:hAnsi="Cambria Math" w:cs="Times New Roman"/>
          <w:sz w:val="28"/>
          <w:szCs w:val="28"/>
        </w:rPr>
        <w:t>₂</w:t>
      </w:r>
      <w:r>
        <w:rPr>
          <w:rFonts w:ascii="Times New Roman" w:hAnsi="Times New Roman" w:cs="Times New Roman"/>
          <w:sz w:val="28"/>
          <w:szCs w:val="28"/>
        </w:rPr>
        <w:t xml:space="preserve"> = 8 Ом,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Cambria Math" w:hAnsi="Cambria Math" w:cs="Times New Roman"/>
          <w:sz w:val="28"/>
          <w:szCs w:val="28"/>
        </w:rPr>
        <w:t>₃</w:t>
      </w:r>
      <w:r>
        <w:rPr>
          <w:rFonts w:ascii="Times New Roman" w:hAnsi="Times New Roman" w:cs="Times New Roman"/>
          <w:sz w:val="28"/>
          <w:szCs w:val="28"/>
        </w:rPr>
        <w:t xml:space="preserve"> = 8 Ом. Какое напряжение показывает вольтметр, если напряжение на параллельно соединенных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проводниках 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gramEnd"/>
      <w:r>
        <w:rPr>
          <w:rFonts w:ascii="Cambria Math" w:hAnsi="Cambria Math" w:cs="Times New Roman"/>
          <w:sz w:val="28"/>
          <w:szCs w:val="28"/>
        </w:rPr>
        <w:t>₂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973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Cambria Math" w:hAnsi="Cambria Math" w:cs="Times New Roman"/>
          <w:sz w:val="28"/>
          <w:szCs w:val="28"/>
        </w:rPr>
        <w:t xml:space="preserve">₃ </w:t>
      </w:r>
      <w:r w:rsidRPr="00F973CF">
        <w:rPr>
          <w:rFonts w:ascii="Times New Roman" w:hAnsi="Times New Roman" w:cs="Times New Roman"/>
          <w:sz w:val="28"/>
          <w:szCs w:val="28"/>
        </w:rPr>
        <w:t xml:space="preserve">равно 24 В? </w:t>
      </w:r>
    </w:p>
    <w:p w:rsidR="00F674A7" w:rsidRPr="00F973CF" w:rsidRDefault="00F674A7" w:rsidP="00F674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AD99C4" wp14:editId="47F0B790">
            <wp:extent cx="3604895" cy="1050925"/>
            <wp:effectExtent l="19050" t="0" r="0" b="0"/>
            <wp:docPr id="8" name="Рисунок 8" descr="C:\Users\Татьяна\Desktop\кукл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кукле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 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</w:tblGrid>
      <w:tr w:rsidR="00F674A7" w:rsidTr="003F2D54">
        <w:tc>
          <w:tcPr>
            <w:tcW w:w="699" w:type="dxa"/>
          </w:tcPr>
          <w:p w:rsidR="00F674A7" w:rsidRPr="00F973CF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3C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А14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исследовании естественной радиоактивности были обнаружены три вида излучений: альфа-излучение (поток альфа-частиц), бета-излучение (поток бета-частиц) и гамма-излучение. Какой заряд имеет альфа-частица?</w:t>
      </w:r>
    </w:p>
    <w:p w:rsidR="00F674A7" w:rsidRDefault="00F674A7" w:rsidP="00F674A7">
      <w:pPr>
        <w:pStyle w:val="a4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положительный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равный по модулю двум элементарным зарядам</w:t>
      </w:r>
    </w:p>
    <w:p w:rsidR="00F674A7" w:rsidRDefault="00F674A7" w:rsidP="00F674A7">
      <w:pPr>
        <w:pStyle w:val="a4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отрицательный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равный по модулю элементарному заряду</w:t>
      </w:r>
    </w:p>
    <w:p w:rsidR="00F674A7" w:rsidRDefault="00F674A7" w:rsidP="00F674A7">
      <w:pPr>
        <w:pStyle w:val="a4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положительный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равный по модулю элементарному заряду</w:t>
      </w:r>
    </w:p>
    <w:p w:rsidR="00F674A7" w:rsidRDefault="00F674A7" w:rsidP="00F674A7">
      <w:pPr>
        <w:pStyle w:val="a4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альфа</w:t>
      </w:r>
      <w:proofErr w:type="gramEnd"/>
      <w:r>
        <w:rPr>
          <w:rFonts w:ascii="Times New Roman" w:hAnsi="Times New Roman" w:cs="Times New Roman"/>
          <w:sz w:val="28"/>
          <w:szCs w:val="28"/>
        </w:rPr>
        <w:t>-частицы нейтральны</w:t>
      </w:r>
    </w:p>
    <w:p w:rsidR="00F674A7" w:rsidRPr="00F82600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674A7" w:rsidRDefault="00F674A7" w:rsidP="00F674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 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674A7" w:rsidTr="003F2D54">
        <w:tc>
          <w:tcPr>
            <w:tcW w:w="9571" w:type="dxa"/>
          </w:tcPr>
          <w:p w:rsidR="00F674A7" w:rsidRPr="00DF72DB" w:rsidRDefault="00F674A7" w:rsidP="003F2D5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Ответом к каждому из заданий В1-В4 будет некоторая последовательность цифр. Впишите в бланк ответов №1 номера выбранных ответов в нужной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последовательности  без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пробелов и запятых. Цифры в ответах к заданиям В1-В 4 могут повторятся.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3"/>
      </w:tblGrid>
      <w:tr w:rsidR="00F674A7" w:rsidTr="003F2D54">
        <w:tc>
          <w:tcPr>
            <w:tcW w:w="543" w:type="dxa"/>
          </w:tcPr>
          <w:p w:rsidR="00F674A7" w:rsidRPr="00DF72DB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В1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Установите соответствие между физическими величинами и приборами для измерения этих величин.</w:t>
      </w:r>
    </w:p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каждой позиции первого столбца подберите соответствующую позицию второго и запишите </w:t>
      </w:r>
      <w:r w:rsidRPr="00DF72DB">
        <w:rPr>
          <w:rFonts w:ascii="Times New Roman" w:hAnsi="Times New Roman" w:cs="Times New Roman"/>
          <w:sz w:val="28"/>
          <w:szCs w:val="28"/>
          <w:u w:val="single"/>
        </w:rPr>
        <w:t>в таблицу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выбранные цифры под соответствующими буквами.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0"/>
        <w:gridCol w:w="4685"/>
      </w:tblGrid>
      <w:tr w:rsidR="00F674A7" w:rsidTr="003F2D54">
        <w:tc>
          <w:tcPr>
            <w:tcW w:w="4785" w:type="dxa"/>
          </w:tcPr>
          <w:p w:rsidR="00F674A7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ФИЗИЧЕСКИЕ ВЕЛИЧИНЫ</w:t>
            </w:r>
          </w:p>
          <w:p w:rsidR="00F674A7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4A7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сила электрического тока</w:t>
            </w:r>
          </w:p>
          <w:p w:rsidR="00F674A7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электрическое напряжение</w:t>
            </w:r>
          </w:p>
          <w:p w:rsidR="00F674A7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электрический заряд</w:t>
            </w:r>
          </w:p>
          <w:p w:rsidR="00F674A7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674A7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ПРИБОРЫ</w:t>
            </w:r>
          </w:p>
          <w:p w:rsidR="00F674A7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4A7" w:rsidRDefault="00F674A7" w:rsidP="00F674A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омметр</w:t>
            </w:r>
            <w:proofErr w:type="gramEnd"/>
          </w:p>
          <w:p w:rsidR="00F674A7" w:rsidRDefault="00F674A7" w:rsidP="00F674A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вольтметр</w:t>
            </w:r>
            <w:proofErr w:type="gramEnd"/>
          </w:p>
          <w:p w:rsidR="00F674A7" w:rsidRDefault="00F674A7" w:rsidP="00F674A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амперметр</w:t>
            </w:r>
            <w:proofErr w:type="gramEnd"/>
          </w:p>
          <w:p w:rsidR="00F674A7" w:rsidRDefault="00F674A7" w:rsidP="00F674A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электрометр</w:t>
            </w:r>
            <w:proofErr w:type="gramEnd"/>
          </w:p>
          <w:p w:rsidR="00F674A7" w:rsidRDefault="00F674A7" w:rsidP="00F674A7">
            <w:pPr>
              <w:pStyle w:val="a4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манометр</w:t>
            </w:r>
            <w:proofErr w:type="gramEnd"/>
          </w:p>
          <w:p w:rsidR="00F674A7" w:rsidRPr="00DF72DB" w:rsidRDefault="00F674A7" w:rsidP="003F2D54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98"/>
        <w:gridCol w:w="2763"/>
        <w:gridCol w:w="2898"/>
        <w:gridCol w:w="2591"/>
      </w:tblGrid>
      <w:tr w:rsidR="00F674A7" w:rsidTr="003F2D54"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674A7" w:rsidRPr="00A55945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F674A7" w:rsidRPr="00A55945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976" w:type="dxa"/>
          </w:tcPr>
          <w:p w:rsidR="00F674A7" w:rsidRPr="00A55945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659" w:type="dxa"/>
          </w:tcPr>
          <w:p w:rsidR="00F674A7" w:rsidRPr="00A55945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F674A7" w:rsidTr="003F2D54">
        <w:tc>
          <w:tcPr>
            <w:tcW w:w="11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674A7" w:rsidRPr="00A55945" w:rsidRDefault="00F674A7" w:rsidP="003F2D5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55945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F674A7" w:rsidRPr="00A55945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F674A7" w:rsidRPr="00A55945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F674A7" w:rsidRPr="00A55945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3"/>
      </w:tblGrid>
      <w:tr w:rsidR="00F674A7" w:rsidTr="003F2D54">
        <w:tc>
          <w:tcPr>
            <w:tcW w:w="543" w:type="dxa"/>
          </w:tcPr>
          <w:p w:rsidR="00F674A7" w:rsidRPr="00A55945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594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В2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собирающей линзы получено изображение </w:t>
      </w:r>
      <w:r w:rsidRPr="00A55945">
        <w:rPr>
          <w:rFonts w:ascii="Times New Roman" w:hAnsi="Times New Roman" w:cs="Times New Roman"/>
          <w:i/>
          <w:sz w:val="28"/>
          <w:szCs w:val="28"/>
        </w:rPr>
        <w:t>А</w:t>
      </w:r>
      <w:r w:rsidRPr="00A55945">
        <w:rPr>
          <w:rFonts w:ascii="Cambria Math" w:hAnsi="Cambria Math" w:cs="Times New Roman"/>
          <w:i/>
          <w:sz w:val="28"/>
          <w:szCs w:val="28"/>
        </w:rPr>
        <w:t>₁</w:t>
      </w:r>
      <w:r w:rsidRPr="00A55945">
        <w:rPr>
          <w:rFonts w:ascii="Times New Roman" w:hAnsi="Times New Roman" w:cs="Times New Roman"/>
          <w:i/>
          <w:sz w:val="28"/>
          <w:szCs w:val="28"/>
        </w:rPr>
        <w:t>В</w:t>
      </w:r>
      <w:r w:rsidRPr="00A55945">
        <w:rPr>
          <w:rFonts w:ascii="Cambria Math" w:hAnsi="Cambria Math" w:cs="Times New Roman"/>
          <w:i/>
          <w:sz w:val="28"/>
          <w:szCs w:val="28"/>
        </w:rPr>
        <w:t>₁</w:t>
      </w:r>
      <w:r>
        <w:rPr>
          <w:rFonts w:ascii="Cambria Math" w:hAnsi="Cambria Math" w:cs="Times New Roman"/>
          <w:sz w:val="28"/>
          <w:szCs w:val="28"/>
        </w:rPr>
        <w:t xml:space="preserve"> </w:t>
      </w:r>
      <w:r w:rsidRPr="00A55945">
        <w:rPr>
          <w:rFonts w:ascii="Times New Roman" w:hAnsi="Times New Roman" w:cs="Times New Roman"/>
          <w:sz w:val="28"/>
          <w:szCs w:val="28"/>
        </w:rPr>
        <w:t>предмета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5945">
        <w:rPr>
          <w:rFonts w:ascii="Times New Roman" w:hAnsi="Times New Roman" w:cs="Times New Roman"/>
          <w:i/>
          <w:sz w:val="28"/>
          <w:szCs w:val="28"/>
        </w:rPr>
        <w:t>АВ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(см. рисунок). Как изменится оптическая сила линзы, а так же размер и яркость изображение, если закрыть черной бумагой нижнюю половину линзы?</w:t>
      </w:r>
    </w:p>
    <w:p w:rsidR="00F674A7" w:rsidRPr="00A55945" w:rsidRDefault="00F674A7" w:rsidP="00F674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BEF476" wp14:editId="50B55B50">
            <wp:extent cx="2764155" cy="1355725"/>
            <wp:effectExtent l="19050" t="0" r="0" b="0"/>
            <wp:docPr id="9" name="Рисунок 9" descr="C:\Users\Татьяна\Desktop\кукл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кукле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55945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каждой физической величины определите соответствующий характер изменения.</w:t>
      </w:r>
    </w:p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Запишите </w:t>
      </w:r>
      <w:r w:rsidRPr="00A55945">
        <w:rPr>
          <w:rFonts w:ascii="Times New Roman" w:hAnsi="Times New Roman" w:cs="Times New Roman"/>
          <w:sz w:val="28"/>
          <w:szCs w:val="28"/>
          <w:u w:val="single"/>
        </w:rPr>
        <w:t>в таблицу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выбранные цифры для каждой физической величины.</w:t>
      </w:r>
    </w:p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Цифры в ответе могут повторяться.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0"/>
        <w:gridCol w:w="4685"/>
      </w:tblGrid>
      <w:tr w:rsidR="00F674A7" w:rsidTr="003F2D54">
        <w:tc>
          <w:tcPr>
            <w:tcW w:w="4785" w:type="dxa"/>
          </w:tcPr>
          <w:p w:rsidR="00F674A7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ВЕЛИЧИНА</w:t>
            </w:r>
          </w:p>
          <w:p w:rsidR="00F674A7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4A7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оптическая сила линзы</w:t>
            </w:r>
          </w:p>
          <w:p w:rsidR="00F674A7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размер изображения</w:t>
            </w:r>
          </w:p>
          <w:p w:rsidR="00F674A7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яркость изображения</w:t>
            </w:r>
          </w:p>
          <w:p w:rsidR="00F674A7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674A7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ХАРАКРЕР ИЗМЕНЕНИЯ</w:t>
            </w:r>
          </w:p>
          <w:p w:rsidR="00F674A7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4A7" w:rsidRDefault="00F674A7" w:rsidP="00F674A7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увеличиться</w:t>
            </w:r>
            <w:proofErr w:type="gramEnd"/>
          </w:p>
          <w:p w:rsidR="00F674A7" w:rsidRDefault="00F674A7" w:rsidP="00F674A7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уменьшится</w:t>
            </w:r>
            <w:proofErr w:type="gramEnd"/>
          </w:p>
          <w:p w:rsidR="00F674A7" w:rsidRPr="00A55945" w:rsidRDefault="00F674A7" w:rsidP="00F674A7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изменится</w:t>
            </w:r>
          </w:p>
        </w:tc>
      </w:tr>
    </w:tbl>
    <w:p w:rsidR="00F674A7" w:rsidRPr="00A55945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8"/>
        <w:gridCol w:w="2724"/>
        <w:gridCol w:w="2624"/>
        <w:gridCol w:w="3004"/>
      </w:tblGrid>
      <w:tr w:rsidR="00F674A7" w:rsidRPr="00A55945" w:rsidTr="003F2D54"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674A7" w:rsidRPr="00A55945" w:rsidRDefault="00F674A7" w:rsidP="003F2D5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  <w:tc>
          <w:tcPr>
            <w:tcW w:w="2796" w:type="dxa"/>
            <w:tcBorders>
              <w:left w:val="single" w:sz="4" w:space="0" w:color="auto"/>
            </w:tcBorders>
          </w:tcPr>
          <w:p w:rsidR="00F674A7" w:rsidRPr="00A55945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693" w:type="dxa"/>
          </w:tcPr>
          <w:p w:rsidR="00F674A7" w:rsidRPr="00A55945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084" w:type="dxa"/>
          </w:tcPr>
          <w:p w:rsidR="00F674A7" w:rsidRPr="00A55945" w:rsidRDefault="00F674A7" w:rsidP="003F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F674A7" w:rsidRPr="00A55945" w:rsidTr="003F2D54"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674A7" w:rsidRPr="00A55945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6" w:type="dxa"/>
            <w:tcBorders>
              <w:left w:val="single" w:sz="4" w:space="0" w:color="auto"/>
            </w:tcBorders>
          </w:tcPr>
          <w:p w:rsidR="00F674A7" w:rsidRPr="00A55945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F674A7" w:rsidRPr="00A55945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</w:tcPr>
          <w:p w:rsidR="00F674A7" w:rsidRPr="00A55945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74A7" w:rsidRPr="00A55945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3"/>
      </w:tblGrid>
      <w:tr w:rsidR="00F674A7" w:rsidTr="003F2D54">
        <w:tc>
          <w:tcPr>
            <w:tcW w:w="543" w:type="dxa"/>
          </w:tcPr>
          <w:p w:rsidR="00F674A7" w:rsidRPr="0093417C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417C">
              <w:rPr>
                <w:rFonts w:ascii="Times New Roman" w:hAnsi="Times New Roman" w:cs="Times New Roman"/>
                <w:b/>
                <w:sz w:val="28"/>
                <w:szCs w:val="28"/>
              </w:rPr>
              <w:t>В3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приведены графики зависимости проекции скорости движения от времени двух тел, движущихся вдоль оси </w:t>
      </w:r>
      <w:r w:rsidRPr="0093417C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Из приведенных ниже утверждений выберите </w:t>
      </w:r>
      <w:r w:rsidRPr="0093417C">
        <w:rPr>
          <w:rFonts w:ascii="Times New Roman" w:hAnsi="Times New Roman" w:cs="Times New Roman"/>
          <w:b/>
          <w:i/>
          <w:sz w:val="28"/>
          <w:szCs w:val="28"/>
        </w:rPr>
        <w:t>два</w:t>
      </w:r>
      <w:r>
        <w:rPr>
          <w:rFonts w:ascii="Times New Roman" w:hAnsi="Times New Roman" w:cs="Times New Roman"/>
          <w:sz w:val="28"/>
          <w:szCs w:val="28"/>
        </w:rPr>
        <w:t xml:space="preserve"> правильных и запишите их номера.</w:t>
      </w:r>
    </w:p>
    <w:p w:rsidR="00F674A7" w:rsidRDefault="00F674A7" w:rsidP="00F674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7CDD0F" wp14:editId="49396FDA">
            <wp:extent cx="2291080" cy="1629410"/>
            <wp:effectExtent l="19050" t="0" r="0" b="0"/>
            <wp:docPr id="10" name="Рисунок 10" descr="C:\Users\Татьяна\Desktop\кукл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кукле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4A7" w:rsidRPr="001635E1" w:rsidRDefault="00F674A7" w:rsidP="00F674A7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1635E1">
        <w:rPr>
          <w:rFonts w:ascii="Times New Roman" w:hAnsi="Times New Roman" w:cs="Times New Roman"/>
          <w:sz w:val="28"/>
          <w:szCs w:val="28"/>
        </w:rPr>
        <w:t>проекция</w:t>
      </w:r>
      <w:proofErr w:type="gramEnd"/>
      <w:r w:rsidRPr="001635E1">
        <w:rPr>
          <w:rFonts w:ascii="Times New Roman" w:hAnsi="Times New Roman" w:cs="Times New Roman"/>
          <w:sz w:val="28"/>
          <w:szCs w:val="28"/>
        </w:rPr>
        <w:t xml:space="preserve"> ускорения </w:t>
      </w:r>
      <w:r w:rsidRPr="001635E1">
        <w:rPr>
          <w:rFonts w:ascii="Times New Roman" w:hAnsi="Times New Roman" w:cs="Times New Roman"/>
          <w:i/>
          <w:sz w:val="28"/>
          <w:szCs w:val="28"/>
        </w:rPr>
        <w:t>а</w:t>
      </w:r>
      <w:r w:rsidRPr="001635E1">
        <w:rPr>
          <w:rFonts w:ascii="Times New Roman" w:hAnsi="Times New Roman" w:cs="Times New Roman"/>
          <w:i/>
          <w:sz w:val="20"/>
          <w:szCs w:val="28"/>
        </w:rPr>
        <w:t>х</w:t>
      </w:r>
      <w:r w:rsidRPr="001635E1">
        <w:rPr>
          <w:rFonts w:ascii="Times New Roman" w:hAnsi="Times New Roman" w:cs="Times New Roman"/>
          <w:sz w:val="28"/>
          <w:szCs w:val="28"/>
        </w:rPr>
        <w:t xml:space="preserve"> обоих тел положительная</w:t>
      </w:r>
    </w:p>
    <w:p w:rsidR="00F674A7" w:rsidRPr="001635E1" w:rsidRDefault="00F674A7" w:rsidP="00F674A7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тела движутся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равноускоренно</w:t>
      </w:r>
      <w:proofErr w:type="spellEnd"/>
    </w:p>
    <w:p w:rsidR="00F674A7" w:rsidRPr="001635E1" w:rsidRDefault="00F674A7" w:rsidP="00F674A7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тела движутся равномерно</w:t>
      </w:r>
    </w:p>
    <w:p w:rsidR="00F674A7" w:rsidRPr="001635E1" w:rsidRDefault="00F674A7" w:rsidP="00F674A7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модуль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ускорения тела 1 меньше модуля ускорения тела 2</w:t>
      </w:r>
    </w:p>
    <w:p w:rsidR="00F674A7" w:rsidRPr="001635E1" w:rsidRDefault="00F674A7" w:rsidP="00F674A7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моменту времени </w:t>
      </w:r>
      <w:r w:rsidRPr="001635E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635E1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>
        <w:rPr>
          <w:rFonts w:ascii="Cambria Math" w:hAnsi="Cambria Math" w:cs="Times New Roman"/>
          <w:sz w:val="28"/>
          <w:szCs w:val="28"/>
        </w:rPr>
        <w:t>₁</w:t>
      </w:r>
      <w:r w:rsidRPr="001635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тела прошли одинаковые пути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8"/>
        <w:gridCol w:w="3787"/>
        <w:gridCol w:w="4112"/>
      </w:tblGrid>
      <w:tr w:rsidR="00F674A7" w:rsidTr="003F2D54"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674A7" w:rsidRPr="001635E1" w:rsidRDefault="00F674A7" w:rsidP="003F2D5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  <w:tc>
          <w:tcPr>
            <w:tcW w:w="3787" w:type="dxa"/>
            <w:tcBorders>
              <w:left w:val="single" w:sz="4" w:space="0" w:color="auto"/>
            </w:tcBorders>
          </w:tcPr>
          <w:p w:rsidR="00F674A7" w:rsidRPr="001635E1" w:rsidRDefault="00F674A7" w:rsidP="003F2D5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112" w:type="dxa"/>
          </w:tcPr>
          <w:p w:rsidR="00F674A7" w:rsidRPr="001635E1" w:rsidRDefault="00F674A7" w:rsidP="003F2D5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3"/>
      </w:tblGrid>
      <w:tr w:rsidR="00F674A7" w:rsidTr="003F2D54">
        <w:tc>
          <w:tcPr>
            <w:tcW w:w="543" w:type="dxa"/>
          </w:tcPr>
          <w:p w:rsidR="00F674A7" w:rsidRPr="001635E1" w:rsidRDefault="00F674A7" w:rsidP="003F2D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35E1">
              <w:rPr>
                <w:rFonts w:ascii="Times New Roman" w:hAnsi="Times New Roman" w:cs="Times New Roman"/>
                <w:b/>
                <w:sz w:val="28"/>
                <w:szCs w:val="28"/>
              </w:rPr>
              <w:t>В4</w:t>
            </w:r>
          </w:p>
        </w:tc>
      </w:tr>
    </w:tbl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на уроке провел опыт по изучению движения тела по наклонной плоскости: шарик скатывался по наклонной плоскости из состояния покоя, причем фиксировались начальное положение шарика и его положения через каждую секунду после начала движения (см. рисунок). </w:t>
      </w:r>
    </w:p>
    <w:p w:rsidR="00F674A7" w:rsidRDefault="00F674A7" w:rsidP="00F674A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84CB26" wp14:editId="7072392F">
            <wp:extent cx="4119880" cy="1187450"/>
            <wp:effectExtent l="19050" t="0" r="0" b="0"/>
            <wp:docPr id="11" name="Рисунок 11" descr="C:\Users\Татьяна\Desktop\кукл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кукле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4A7" w:rsidRDefault="00F674A7" w:rsidP="00F674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Выберите из предложенного перечня </w:t>
      </w:r>
      <w:r w:rsidRPr="001635E1">
        <w:rPr>
          <w:rFonts w:ascii="Times New Roman" w:hAnsi="Times New Roman" w:cs="Times New Roman"/>
          <w:i/>
          <w:sz w:val="28"/>
          <w:szCs w:val="28"/>
        </w:rPr>
        <w:t>два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утверждения, которые соответствуют результатам проведенных экспериментальных наблюдений. Укажите их номера.</w:t>
      </w:r>
    </w:p>
    <w:p w:rsidR="00F674A7" w:rsidRDefault="00F674A7" w:rsidP="00F674A7">
      <w:pPr>
        <w:pStyle w:val="a4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две секунды шарик прошел путь 20 см.</w:t>
      </w:r>
    </w:p>
    <w:p w:rsidR="00F674A7" w:rsidRDefault="00F674A7" w:rsidP="00F674A7">
      <w:pPr>
        <w:pStyle w:val="a4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Пути, проходимые шариком за последовательные равные промежутки времени, относятся как ряд последовательных четных чисел.</w:t>
      </w:r>
    </w:p>
    <w:p w:rsidR="00F674A7" w:rsidRDefault="00F674A7" w:rsidP="00F674A7">
      <w:pPr>
        <w:pStyle w:val="a4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увеличении угла наклона плоскости ускорение шарика не изменяется.</w:t>
      </w:r>
    </w:p>
    <w:p w:rsidR="00F674A7" w:rsidRDefault="00F674A7" w:rsidP="00F674A7">
      <w:pPr>
        <w:pStyle w:val="a4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 движения шарика зависит от силы трения.</w:t>
      </w:r>
    </w:p>
    <w:p w:rsidR="00F674A7" w:rsidRDefault="00F674A7" w:rsidP="00F674A7">
      <w:pPr>
        <w:pStyle w:val="a4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Движение шарика является неравномерным.</w:t>
      </w:r>
    </w:p>
    <w:p w:rsidR="00F674A7" w:rsidRDefault="00F674A7" w:rsidP="00F674A7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1162"/>
        <w:gridCol w:w="3586"/>
        <w:gridCol w:w="4242"/>
      </w:tblGrid>
      <w:tr w:rsidR="00F674A7" w:rsidTr="003F2D54">
        <w:tc>
          <w:tcPr>
            <w:tcW w:w="116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674A7" w:rsidRDefault="00F674A7" w:rsidP="003F2D5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  <w:tc>
          <w:tcPr>
            <w:tcW w:w="3685" w:type="dxa"/>
            <w:tcBorders>
              <w:left w:val="single" w:sz="4" w:space="0" w:color="auto"/>
            </w:tcBorders>
          </w:tcPr>
          <w:p w:rsidR="00F674A7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F674A7" w:rsidRDefault="00F674A7" w:rsidP="003F2D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53922" w:rsidRDefault="00753922" w:rsidP="00F674A7">
      <w:bookmarkStart w:id="0" w:name="_GoBack"/>
      <w:bookmarkEnd w:id="0"/>
    </w:p>
    <w:sectPr w:rsidR="00753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0E37C0"/>
    <w:multiLevelType w:val="hybridMultilevel"/>
    <w:tmpl w:val="7A3230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9017A8"/>
    <w:multiLevelType w:val="hybridMultilevel"/>
    <w:tmpl w:val="E5CC7E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4E0D1C"/>
    <w:multiLevelType w:val="hybridMultilevel"/>
    <w:tmpl w:val="FD7C39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70389F"/>
    <w:multiLevelType w:val="hybridMultilevel"/>
    <w:tmpl w:val="823480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925622"/>
    <w:multiLevelType w:val="hybridMultilevel"/>
    <w:tmpl w:val="5D68FBDE"/>
    <w:lvl w:ilvl="0" w:tplc="135629F4">
      <w:start w:val="1"/>
      <w:numFmt w:val="decimal"/>
      <w:lvlText w:val="%1)"/>
      <w:lvlJc w:val="left"/>
      <w:pPr>
        <w:ind w:left="644" w:hanging="360"/>
      </w:pPr>
      <w:rPr>
        <w:rFonts w:ascii="Times New Roman" w:eastAsiaTheme="minorEastAsia" w:hAnsi="Times New Roman" w:cs="Times New Roman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B161A5E"/>
    <w:multiLevelType w:val="hybridMultilevel"/>
    <w:tmpl w:val="AEDE14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48130A"/>
    <w:multiLevelType w:val="hybridMultilevel"/>
    <w:tmpl w:val="FA7893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4D2C41"/>
    <w:multiLevelType w:val="hybridMultilevel"/>
    <w:tmpl w:val="28AC95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372B08"/>
    <w:multiLevelType w:val="hybridMultilevel"/>
    <w:tmpl w:val="8466D9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07561B"/>
    <w:multiLevelType w:val="hybridMultilevel"/>
    <w:tmpl w:val="4A7E39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D57407"/>
    <w:multiLevelType w:val="hybridMultilevel"/>
    <w:tmpl w:val="610A10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2B7F7A"/>
    <w:multiLevelType w:val="hybridMultilevel"/>
    <w:tmpl w:val="74D80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443E67"/>
    <w:multiLevelType w:val="hybridMultilevel"/>
    <w:tmpl w:val="D27216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11"/>
  </w:num>
  <w:num w:numId="5">
    <w:abstractNumId w:val="5"/>
  </w:num>
  <w:num w:numId="6">
    <w:abstractNumId w:val="9"/>
  </w:num>
  <w:num w:numId="7">
    <w:abstractNumId w:val="3"/>
  </w:num>
  <w:num w:numId="8">
    <w:abstractNumId w:val="7"/>
  </w:num>
  <w:num w:numId="9">
    <w:abstractNumId w:val="2"/>
  </w:num>
  <w:num w:numId="10">
    <w:abstractNumId w:val="12"/>
  </w:num>
  <w:num w:numId="11">
    <w:abstractNumId w:val="8"/>
  </w:num>
  <w:num w:numId="12">
    <w:abstractNumId w:val="4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4A7"/>
    <w:rsid w:val="00753922"/>
    <w:rsid w:val="00F6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F21BA4-7D3B-4996-8F2B-0636EAEC6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4A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74A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674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1094</Words>
  <Characters>6236</Characters>
  <Application>Microsoft Office Word</Application>
  <DocSecurity>0</DocSecurity>
  <Lines>51</Lines>
  <Paragraphs>14</Paragraphs>
  <ScaleCrop>false</ScaleCrop>
  <Company/>
  <LinksUpToDate>false</LinksUpToDate>
  <CharactersWithSpaces>7316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2016-11-29T16:43:00Z</dcterms:created>
  <dcterms:modified xsi:type="dcterms:W3CDTF">2016-11-29T16:48:00Z</dcterms:modified>
</cp:coreProperties>
</file>