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79" w:rsidRDefault="00A54479" w:rsidP="00F44D09">
      <w:pPr>
        <w:ind w:firstLine="708"/>
        <w:jc w:val="both"/>
      </w:pPr>
      <w:r>
        <w:rPr>
          <w:noProof/>
        </w:rPr>
        <w:pict>
          <v:shape id="Рисунок 1" o:spid="_x0000_i1026" type="#_x0000_t75" style="width:467.25pt;height:722.25pt;visibility:visible">
            <v:imagedata r:id="rId5" o:title=""/>
          </v:shape>
        </w:pict>
      </w:r>
    </w:p>
    <w:p w:rsidR="00A54479" w:rsidRPr="005E4D52" w:rsidRDefault="00A54479" w:rsidP="00B92FB4">
      <w:pPr>
        <w:widowControl w:val="0"/>
        <w:autoSpaceDE w:val="0"/>
        <w:autoSpaceDN w:val="0"/>
        <w:adjustRightInd w:val="0"/>
        <w:spacing w:line="360" w:lineRule="auto"/>
        <w:ind w:left="360"/>
        <w:contextualSpacing/>
        <w:jc w:val="both"/>
      </w:pPr>
      <w:r w:rsidRPr="005E4D52">
        <w:t xml:space="preserve"> -  оказание методической помощи педагогическим работни</w:t>
      </w:r>
      <w:r w:rsidRPr="005E4D52">
        <w:softHyphen/>
        <w:t>кам в процессе контроля.</w:t>
      </w:r>
    </w:p>
    <w:p w:rsidR="00A54479" w:rsidRPr="005E4D52" w:rsidRDefault="00A54479" w:rsidP="00B92FB4">
      <w:pPr>
        <w:spacing w:line="360" w:lineRule="auto"/>
        <w:contextualSpacing/>
        <w:jc w:val="both"/>
      </w:pPr>
      <w:r w:rsidRPr="005E4D52">
        <w:t>1.6. Функции внутришкольного контроля:</w:t>
      </w:r>
    </w:p>
    <w:p w:rsidR="00A54479" w:rsidRPr="005E4D52" w:rsidRDefault="00A54479" w:rsidP="00B92FB4">
      <w:pPr>
        <w:spacing w:line="360" w:lineRule="auto"/>
        <w:contextualSpacing/>
        <w:jc w:val="both"/>
      </w:pPr>
      <w:r w:rsidRPr="005E4D52">
        <w:t xml:space="preserve">-   информационно-аналитическая; </w:t>
      </w:r>
    </w:p>
    <w:p w:rsidR="00A54479" w:rsidRPr="005E4D52" w:rsidRDefault="00A54479" w:rsidP="00B92FB4">
      <w:pPr>
        <w:spacing w:line="360" w:lineRule="auto"/>
        <w:contextualSpacing/>
        <w:jc w:val="both"/>
      </w:pPr>
      <w:r w:rsidRPr="005E4D52">
        <w:t>- контрольно- диагностическая;</w:t>
      </w:r>
    </w:p>
    <w:p w:rsidR="00A54479" w:rsidRPr="005E4D52" w:rsidRDefault="00A54479" w:rsidP="00B92FB4">
      <w:pPr>
        <w:spacing w:line="360" w:lineRule="auto"/>
        <w:contextualSpacing/>
        <w:jc w:val="both"/>
      </w:pPr>
      <w:r w:rsidRPr="005E4D52">
        <w:t>- коррек</w:t>
      </w:r>
      <w:r w:rsidRPr="005E4D52">
        <w:softHyphen/>
        <w:t>тивно-регулятивная.</w:t>
      </w:r>
    </w:p>
    <w:p w:rsidR="00A54479" w:rsidRPr="005E4D52" w:rsidRDefault="00A54479" w:rsidP="00B92FB4">
      <w:pPr>
        <w:spacing w:line="360" w:lineRule="auto"/>
        <w:contextualSpacing/>
        <w:jc w:val="both"/>
      </w:pPr>
    </w:p>
    <w:p w:rsidR="00A54479" w:rsidRPr="005E4D52" w:rsidRDefault="00A54479" w:rsidP="00B92FB4">
      <w:pPr>
        <w:spacing w:line="360" w:lineRule="auto"/>
        <w:contextualSpacing/>
        <w:jc w:val="both"/>
      </w:pPr>
      <w:r w:rsidRPr="005E4D52">
        <w:t>1.7. Директор школы и (или) по его поручению заместители директора вправе осуществлять внутришкольный контроль  результатов деятельно</w:t>
      </w:r>
      <w:r w:rsidRPr="005E4D52">
        <w:softHyphen/>
        <w:t>сти работников по вопросам:</w:t>
      </w:r>
    </w:p>
    <w:p w:rsidR="00A54479" w:rsidRPr="005E4D52" w:rsidRDefault="00A54479" w:rsidP="00B92FB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 w:rsidRPr="005E4D52">
        <w:t>- соблюдения законодательства РФ в области образования;</w:t>
      </w:r>
    </w:p>
    <w:p w:rsidR="00A54479" w:rsidRPr="005E4D52" w:rsidRDefault="00A54479" w:rsidP="00B92FB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 w:rsidRPr="005E4D52">
        <w:t xml:space="preserve"> - осуществления государственной политики в области образо</w:t>
      </w:r>
      <w:r w:rsidRPr="005E4D52">
        <w:softHyphen/>
        <w:t>вания;</w:t>
      </w:r>
    </w:p>
    <w:p w:rsidR="00A54479" w:rsidRPr="005E4D52" w:rsidRDefault="00A54479" w:rsidP="00B92FB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 w:rsidRPr="005E4D52">
        <w:t xml:space="preserve"> - использования методического обеспечения в образователь</w:t>
      </w:r>
      <w:r w:rsidRPr="005E4D52">
        <w:softHyphen/>
        <w:t>ном процессе;</w:t>
      </w:r>
    </w:p>
    <w:p w:rsidR="00A54479" w:rsidRPr="005E4D52" w:rsidRDefault="00A54479" w:rsidP="00B92FB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 w:rsidRPr="005E4D52">
        <w:t>- реализации   утвержденных   образовательных   программ и  учебников, соблюдения утвержденных учебных планов;</w:t>
      </w:r>
    </w:p>
    <w:p w:rsidR="00A54479" w:rsidRPr="005E4D52" w:rsidRDefault="00A54479" w:rsidP="002F266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 w:rsidRPr="005E4D52">
        <w:t>- соблюдения утвержденных календарных учебных графиков;</w:t>
      </w:r>
    </w:p>
    <w:p w:rsidR="00A54479" w:rsidRPr="005E4D52" w:rsidRDefault="00A54479" w:rsidP="002F266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 w:rsidRPr="005E4D52">
        <w:t>- соблюдения Устава, Правил внутреннего трудового распо</w:t>
      </w:r>
      <w:r w:rsidRPr="005E4D52">
        <w:softHyphen/>
        <w:t>рядка и других локальных правовых  актов школы;</w:t>
      </w:r>
    </w:p>
    <w:p w:rsidR="00A54479" w:rsidRPr="005E4D52" w:rsidRDefault="00A54479" w:rsidP="002F266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 w:rsidRPr="005E4D52">
        <w:t>- соблюдения порядка проведения аттестации обучающихся и текущего контроля успеваемости;</w:t>
      </w:r>
    </w:p>
    <w:p w:rsidR="00A54479" w:rsidRPr="005E4D52" w:rsidRDefault="00A54479" w:rsidP="002F266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 w:rsidRPr="005E4D52">
        <w:t>- другим вопросам в рамках компетенции директора школы.</w:t>
      </w:r>
    </w:p>
    <w:p w:rsidR="00A54479" w:rsidRPr="005E4D52" w:rsidRDefault="00A54479" w:rsidP="002F266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 w:rsidRPr="005E4D52">
        <w:t>1.8.При оценке учителя в ходе внутришкольного контроля учитывается:</w:t>
      </w:r>
    </w:p>
    <w:p w:rsidR="00A54479" w:rsidRPr="005E4D52" w:rsidRDefault="00A54479" w:rsidP="002F266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 w:rsidRPr="005E4D52">
        <w:t>- выполнение программ в полном объеме (изучение материала, проведение практических работ, контрольных работ, экскурсий др.);</w:t>
      </w:r>
    </w:p>
    <w:p w:rsidR="00A54479" w:rsidRPr="005E4D52" w:rsidRDefault="00A54479" w:rsidP="002F266E">
      <w:pPr>
        <w:spacing w:line="360" w:lineRule="auto"/>
        <w:contextualSpacing/>
        <w:jc w:val="both"/>
      </w:pPr>
      <w:r w:rsidRPr="005E4D52">
        <w:t>-  степень самостоятельности учащихся;</w:t>
      </w:r>
    </w:p>
    <w:p w:rsidR="00A54479" w:rsidRPr="005E4D52" w:rsidRDefault="00A54479" w:rsidP="002F266E">
      <w:pPr>
        <w:spacing w:line="360" w:lineRule="auto"/>
        <w:contextualSpacing/>
        <w:jc w:val="both"/>
      </w:pPr>
      <w:r w:rsidRPr="005E4D52">
        <w:t xml:space="preserve"> - владение учащимися общеучебными навыками, интеллекту</w:t>
      </w:r>
      <w:r w:rsidRPr="005E4D52">
        <w:softHyphen/>
        <w:t>альными умениями;</w:t>
      </w:r>
    </w:p>
    <w:p w:rsidR="00A54479" w:rsidRPr="005E4D52" w:rsidRDefault="00A54479" w:rsidP="002F266E">
      <w:pPr>
        <w:spacing w:line="360" w:lineRule="auto"/>
        <w:contextualSpacing/>
        <w:jc w:val="both"/>
      </w:pPr>
      <w:r w:rsidRPr="005E4D52">
        <w:t>- дифференцированный подход к учащимся в процессе обучения;</w:t>
      </w:r>
    </w:p>
    <w:p w:rsidR="00A54479" w:rsidRPr="005E4D52" w:rsidRDefault="00A54479" w:rsidP="002F266E">
      <w:pPr>
        <w:spacing w:line="360" w:lineRule="auto"/>
        <w:contextualSpacing/>
        <w:jc w:val="both"/>
      </w:pPr>
      <w:r w:rsidRPr="005E4D52">
        <w:t>- совместная деятельность учителя и ученика;</w:t>
      </w:r>
    </w:p>
    <w:p w:rsidR="00A54479" w:rsidRPr="005E4D52" w:rsidRDefault="00A54479" w:rsidP="002F266E">
      <w:pPr>
        <w:spacing w:line="360" w:lineRule="auto"/>
        <w:contextualSpacing/>
        <w:jc w:val="both"/>
      </w:pPr>
      <w:r w:rsidRPr="005E4D52">
        <w:t>- наличие положительного эмоционального микроклимата;</w:t>
      </w:r>
    </w:p>
    <w:p w:rsidR="00A54479" w:rsidRPr="005E4D52" w:rsidRDefault="00A54479" w:rsidP="002F266E">
      <w:pPr>
        <w:spacing w:line="360" w:lineRule="auto"/>
        <w:contextualSpacing/>
        <w:jc w:val="both"/>
      </w:pPr>
      <w:r w:rsidRPr="005E4D52">
        <w:t>- умение отбирать содержание учебного материала (подбор дополнительной литературы, информации, иллюстраций и другого материала, направленного на усвоение учащимися системы знаний);</w:t>
      </w:r>
    </w:p>
    <w:p w:rsidR="00A54479" w:rsidRPr="005E4D52" w:rsidRDefault="00A54479" w:rsidP="002F266E">
      <w:pPr>
        <w:spacing w:line="360" w:lineRule="auto"/>
        <w:contextualSpacing/>
        <w:jc w:val="both"/>
      </w:pPr>
      <w:r w:rsidRPr="005E4D52">
        <w:t>- способность к анализу педагогической ситуации, самостоятельному контролю за результатами педагогической деятельности;</w:t>
      </w:r>
    </w:p>
    <w:p w:rsidR="00A54479" w:rsidRPr="005E4D52" w:rsidRDefault="00A54479" w:rsidP="002F266E">
      <w:pPr>
        <w:spacing w:line="360" w:lineRule="auto"/>
        <w:contextualSpacing/>
        <w:jc w:val="both"/>
      </w:pPr>
      <w:r w:rsidRPr="005E4D52">
        <w:t>- умение корректировать свою деятельность;</w:t>
      </w:r>
    </w:p>
    <w:p w:rsidR="00A54479" w:rsidRPr="005E4D52" w:rsidRDefault="00A54479" w:rsidP="002F266E">
      <w:pPr>
        <w:spacing w:line="360" w:lineRule="auto"/>
        <w:contextualSpacing/>
        <w:jc w:val="both"/>
      </w:pPr>
      <w:r w:rsidRPr="005E4D52">
        <w:t>- умение обобщать свой опыт;</w:t>
      </w:r>
    </w:p>
    <w:p w:rsidR="00A54479" w:rsidRPr="005E4D52" w:rsidRDefault="00A54479" w:rsidP="002F266E">
      <w:pPr>
        <w:spacing w:line="360" w:lineRule="auto"/>
        <w:contextualSpacing/>
        <w:jc w:val="both"/>
      </w:pPr>
      <w:r w:rsidRPr="005E4D52">
        <w:t>- умение составлять и реализовывать план своего развития.</w:t>
      </w:r>
    </w:p>
    <w:p w:rsidR="00A54479" w:rsidRPr="005E4D52" w:rsidRDefault="00A54479" w:rsidP="002F266E">
      <w:pPr>
        <w:spacing w:line="360" w:lineRule="auto"/>
        <w:contextualSpacing/>
        <w:jc w:val="both"/>
      </w:pPr>
      <w:r w:rsidRPr="005E4D52">
        <w:t>1.9. Методы контроля над деятельностью учителя:</w:t>
      </w:r>
    </w:p>
    <w:p w:rsidR="00A54479" w:rsidRPr="005E4D52" w:rsidRDefault="00A54479" w:rsidP="002F266E">
      <w:pPr>
        <w:spacing w:line="360" w:lineRule="auto"/>
        <w:contextualSpacing/>
        <w:jc w:val="both"/>
      </w:pPr>
      <w:r w:rsidRPr="005E4D52">
        <w:t>- анкетирование;</w:t>
      </w:r>
    </w:p>
    <w:p w:rsidR="00A54479" w:rsidRPr="005E4D52" w:rsidRDefault="00A54479" w:rsidP="002F266E">
      <w:pPr>
        <w:spacing w:line="360" w:lineRule="auto"/>
        <w:contextualSpacing/>
        <w:jc w:val="both"/>
      </w:pPr>
      <w:r w:rsidRPr="005E4D52">
        <w:t>- тестирование;</w:t>
      </w:r>
    </w:p>
    <w:p w:rsidR="00A54479" w:rsidRPr="005E4D52" w:rsidRDefault="00A54479" w:rsidP="002F266E">
      <w:pPr>
        <w:spacing w:line="360" w:lineRule="auto"/>
        <w:contextualSpacing/>
        <w:jc w:val="both"/>
      </w:pPr>
      <w:r w:rsidRPr="005E4D52">
        <w:t>- социальный опрос;</w:t>
      </w:r>
    </w:p>
    <w:p w:rsidR="00A54479" w:rsidRPr="005E4D52" w:rsidRDefault="00A54479" w:rsidP="002F266E">
      <w:pPr>
        <w:spacing w:line="360" w:lineRule="auto"/>
        <w:contextualSpacing/>
        <w:jc w:val="both"/>
      </w:pPr>
      <w:r w:rsidRPr="005E4D52">
        <w:t>- мониторинг;</w:t>
      </w:r>
    </w:p>
    <w:p w:rsidR="00A54479" w:rsidRPr="005E4D52" w:rsidRDefault="00A54479" w:rsidP="002F266E">
      <w:pPr>
        <w:spacing w:line="360" w:lineRule="auto"/>
        <w:contextualSpacing/>
        <w:jc w:val="both"/>
      </w:pPr>
      <w:r w:rsidRPr="005E4D52">
        <w:t>- наблюдение;</w:t>
      </w:r>
    </w:p>
    <w:p w:rsidR="00A54479" w:rsidRPr="005E4D52" w:rsidRDefault="00A54479" w:rsidP="002F266E">
      <w:pPr>
        <w:spacing w:line="360" w:lineRule="auto"/>
        <w:contextualSpacing/>
        <w:jc w:val="both"/>
      </w:pPr>
      <w:r w:rsidRPr="005E4D52">
        <w:t>- изучение документации;</w:t>
      </w:r>
    </w:p>
    <w:p w:rsidR="00A54479" w:rsidRPr="005E4D52" w:rsidRDefault="00A54479" w:rsidP="002F266E">
      <w:pPr>
        <w:spacing w:line="360" w:lineRule="auto"/>
        <w:contextualSpacing/>
        <w:jc w:val="both"/>
      </w:pPr>
      <w:r w:rsidRPr="005E4D52">
        <w:t>- анализ самоанализа уроков;</w:t>
      </w:r>
    </w:p>
    <w:p w:rsidR="00A54479" w:rsidRPr="005E4D52" w:rsidRDefault="00A54479" w:rsidP="002F266E">
      <w:pPr>
        <w:spacing w:line="360" w:lineRule="auto"/>
        <w:contextualSpacing/>
        <w:jc w:val="both"/>
      </w:pPr>
      <w:r w:rsidRPr="005E4D52">
        <w:t>- беседа о деятельности учащегося;</w:t>
      </w:r>
    </w:p>
    <w:p w:rsidR="00A54479" w:rsidRPr="005E4D52" w:rsidRDefault="00A54479" w:rsidP="002F266E">
      <w:pPr>
        <w:spacing w:line="360" w:lineRule="auto"/>
        <w:contextualSpacing/>
        <w:jc w:val="both"/>
      </w:pPr>
      <w:r w:rsidRPr="005E4D52">
        <w:t>- результаты учебной деятельности учащихся.</w:t>
      </w:r>
    </w:p>
    <w:p w:rsidR="00A54479" w:rsidRPr="005E4D52" w:rsidRDefault="00A54479" w:rsidP="002F266E">
      <w:pPr>
        <w:spacing w:line="360" w:lineRule="auto"/>
        <w:contextualSpacing/>
        <w:jc w:val="both"/>
      </w:pPr>
      <w:r w:rsidRPr="005E4D52">
        <w:t>1.10. Методы контроля над результатами учебной деятельности:</w:t>
      </w:r>
    </w:p>
    <w:p w:rsidR="00A54479" w:rsidRPr="005E4D52" w:rsidRDefault="00A54479" w:rsidP="002F266E">
      <w:pPr>
        <w:spacing w:line="360" w:lineRule="auto"/>
        <w:contextualSpacing/>
        <w:jc w:val="both"/>
      </w:pPr>
      <w:r w:rsidRPr="005E4D52">
        <w:t>- наблюдение;</w:t>
      </w:r>
    </w:p>
    <w:p w:rsidR="00A54479" w:rsidRPr="005E4D52" w:rsidRDefault="00A54479" w:rsidP="002F266E">
      <w:pPr>
        <w:spacing w:line="360" w:lineRule="auto"/>
        <w:contextualSpacing/>
        <w:jc w:val="both"/>
      </w:pPr>
      <w:r w:rsidRPr="005E4D52">
        <w:t>- устный опрос;</w:t>
      </w:r>
    </w:p>
    <w:p w:rsidR="00A54479" w:rsidRPr="005E4D52" w:rsidRDefault="00A54479" w:rsidP="002F266E">
      <w:pPr>
        <w:spacing w:line="360" w:lineRule="auto"/>
        <w:contextualSpacing/>
        <w:jc w:val="both"/>
      </w:pPr>
      <w:r w:rsidRPr="005E4D52">
        <w:t>- письменный опрос;</w:t>
      </w:r>
    </w:p>
    <w:p w:rsidR="00A54479" w:rsidRPr="005E4D52" w:rsidRDefault="00A54479" w:rsidP="002F266E">
      <w:pPr>
        <w:spacing w:line="360" w:lineRule="auto"/>
        <w:contextualSpacing/>
        <w:jc w:val="both"/>
      </w:pPr>
      <w:r w:rsidRPr="005E4D52">
        <w:t>- письменная проверка знаний (контрольная работа);</w:t>
      </w:r>
    </w:p>
    <w:p w:rsidR="00A54479" w:rsidRPr="005E4D52" w:rsidRDefault="00A54479" w:rsidP="002F266E">
      <w:pPr>
        <w:spacing w:line="360" w:lineRule="auto"/>
        <w:contextualSpacing/>
        <w:jc w:val="both"/>
      </w:pPr>
      <w:r w:rsidRPr="005E4D52">
        <w:t>- комбинированная проверка;</w:t>
      </w:r>
    </w:p>
    <w:p w:rsidR="00A54479" w:rsidRPr="005E4D52" w:rsidRDefault="00A54479" w:rsidP="002F266E">
      <w:pPr>
        <w:spacing w:line="360" w:lineRule="auto"/>
        <w:contextualSpacing/>
        <w:jc w:val="both"/>
      </w:pPr>
      <w:r w:rsidRPr="005E4D52">
        <w:t>- беседа, анкетирование, тестирование;</w:t>
      </w:r>
    </w:p>
    <w:p w:rsidR="00A54479" w:rsidRPr="005E4D52" w:rsidRDefault="00A54479" w:rsidP="002F266E">
      <w:pPr>
        <w:spacing w:line="360" w:lineRule="auto"/>
        <w:contextualSpacing/>
        <w:jc w:val="both"/>
      </w:pPr>
      <w:r w:rsidRPr="005E4D52">
        <w:t>- проверка документации.</w:t>
      </w:r>
    </w:p>
    <w:p w:rsidR="00A54479" w:rsidRPr="005E4D52" w:rsidRDefault="00A54479" w:rsidP="002F266E">
      <w:pPr>
        <w:spacing w:line="360" w:lineRule="auto"/>
        <w:contextualSpacing/>
        <w:jc w:val="both"/>
      </w:pPr>
      <w:r w:rsidRPr="005E4D52">
        <w:t>1.11. Внутришкольный контроль может осуществляться в виде плановых или оперативных проверок, мониторинга, проведения административных работ.</w:t>
      </w:r>
    </w:p>
    <w:p w:rsidR="00A54479" w:rsidRPr="005E4D52" w:rsidRDefault="00A54479" w:rsidP="002F266E">
      <w:pPr>
        <w:spacing w:line="360" w:lineRule="auto"/>
        <w:contextualSpacing/>
        <w:jc w:val="both"/>
      </w:pPr>
      <w:r w:rsidRPr="005E4D52">
        <w:t xml:space="preserve">     Внутришкольный контроль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проверок. Он доводится до членов педагогического коллектива в начале учебного года.</w:t>
      </w:r>
    </w:p>
    <w:p w:rsidR="00A54479" w:rsidRPr="005E4D52" w:rsidRDefault="00A54479" w:rsidP="002F266E">
      <w:pPr>
        <w:spacing w:line="360" w:lineRule="auto"/>
        <w:contextualSpacing/>
        <w:jc w:val="both"/>
      </w:pPr>
      <w:r w:rsidRPr="005E4D52">
        <w:t xml:space="preserve">     Внутришкольный контроль в виде оперативных проверок осуществляется в целях установления фактов и проверки сведений о нарушениях,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A54479" w:rsidRPr="005E4D52" w:rsidRDefault="00A54479" w:rsidP="002F266E">
      <w:pPr>
        <w:spacing w:line="360" w:lineRule="auto"/>
        <w:contextualSpacing/>
        <w:jc w:val="both"/>
      </w:pPr>
      <w:r w:rsidRPr="005E4D52">
        <w:t xml:space="preserve">       Внутришкольный контроль в 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(результат образовательной деятельности, состояние здоровья учащегося, организация питания, выполнение режимных моментов, исполнительная дисциплина, учебно-методическое обеспечение, диагностика педагогического мастерства и т.д.).</w:t>
      </w:r>
    </w:p>
    <w:p w:rsidR="00A54479" w:rsidRPr="005E4D52" w:rsidRDefault="00A54479" w:rsidP="002F266E">
      <w:pPr>
        <w:spacing w:line="360" w:lineRule="auto"/>
        <w:contextualSpacing/>
        <w:jc w:val="both"/>
      </w:pPr>
      <w:r w:rsidRPr="005E4D52">
        <w:t xml:space="preserve">     Внутришкольный контроль в виде административной работы осуществляется директором школы или его заместителями по учебно-воспитательной работе с целью проверки успешности обучения в рамках текущего и итогового контроля успеваемости учащихся.</w:t>
      </w:r>
    </w:p>
    <w:p w:rsidR="00A54479" w:rsidRPr="005E4D52" w:rsidRDefault="00A54479" w:rsidP="00A0321E">
      <w:pPr>
        <w:spacing w:line="360" w:lineRule="auto"/>
        <w:contextualSpacing/>
        <w:jc w:val="both"/>
      </w:pPr>
      <w:r w:rsidRPr="005E4D52">
        <w:t>1.12. Виды внутришкольного контроля:</w:t>
      </w:r>
    </w:p>
    <w:p w:rsidR="00A54479" w:rsidRPr="005E4D52" w:rsidRDefault="00A54479" w:rsidP="00A0321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 w:rsidRPr="005E4D52">
        <w:t>- предварительный - предварительное знакомство;</w:t>
      </w:r>
    </w:p>
    <w:p w:rsidR="00A54479" w:rsidRPr="005E4D52" w:rsidRDefault="00A54479" w:rsidP="00A0321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 w:rsidRPr="005E4D52">
        <w:t>- текущий - непосредственное наблюдение за учебно-воспита</w:t>
      </w:r>
      <w:r w:rsidRPr="005E4D52">
        <w:softHyphen/>
        <w:t>тельным процессом;</w:t>
      </w:r>
      <w:r w:rsidRPr="005E4D52">
        <w:tab/>
      </w:r>
    </w:p>
    <w:p w:rsidR="00A54479" w:rsidRPr="005E4D52" w:rsidRDefault="00A54479" w:rsidP="00A0321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 w:rsidRPr="005E4D52">
        <w:t>- итоговый - изучение результатов работы школы, педагогов за четверть, полугодие, учебный год;</w:t>
      </w:r>
    </w:p>
    <w:p w:rsidR="00A54479" w:rsidRPr="005E4D52" w:rsidRDefault="00A54479" w:rsidP="00A0321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 w:rsidRPr="005E4D52">
        <w:t>- личностно- профессиональный (персональный);</w:t>
      </w:r>
    </w:p>
    <w:p w:rsidR="00A54479" w:rsidRPr="005E4D52" w:rsidRDefault="00A54479" w:rsidP="00A0321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 w:rsidRPr="005E4D52">
        <w:t>- тематический;</w:t>
      </w:r>
    </w:p>
    <w:p w:rsidR="00A54479" w:rsidRPr="005E4D52" w:rsidRDefault="00A54479" w:rsidP="00A0321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 w:rsidRPr="005E4D52">
        <w:t>- классно-обобщающий.</w:t>
      </w:r>
    </w:p>
    <w:p w:rsidR="00A54479" w:rsidRPr="005E4D52" w:rsidRDefault="00A54479" w:rsidP="00A0321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 w:rsidRPr="005E4D52">
        <w:t>1.13.Правила внутришкольного контроля:</w:t>
      </w:r>
    </w:p>
    <w:p w:rsidR="00A54479" w:rsidRPr="005E4D52" w:rsidRDefault="00A54479" w:rsidP="00A0321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 w:rsidRPr="005E4D52">
        <w:t>- внутришкольный контроль осуществляет директор школы или по его поручению заместители, руководители методических объединений;</w:t>
      </w:r>
    </w:p>
    <w:p w:rsidR="00A54479" w:rsidRPr="005E4D52" w:rsidRDefault="00A54479" w:rsidP="00A0321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 w:rsidRPr="005E4D52">
        <w:t>- продолжительность тематических проверок не должна превышать 10 дней с посещением не более 5 уроков, занятий и других материалов;</w:t>
      </w:r>
    </w:p>
    <w:p w:rsidR="00A54479" w:rsidRPr="005E4D52" w:rsidRDefault="00A54479" w:rsidP="00A0321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 w:rsidRPr="005E4D52">
        <w:t>- при обнаружении в ходе контроля нарушений законодательства Российской Федерации в области образования о них сообщают директору школы;</w:t>
      </w:r>
    </w:p>
    <w:p w:rsidR="00A54479" w:rsidRPr="005E4D52" w:rsidRDefault="00A54479" w:rsidP="00A0321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 w:rsidRPr="005E4D52">
        <w:t>- при проведении планового контроля учителю сообщаются сроки контроля, в экстренных случаях директор и его заместители по учебно-воститательной работе могут посещать уроки учителей школы без предварительного предупреждения;</w:t>
      </w:r>
    </w:p>
    <w:p w:rsidR="00A54479" w:rsidRPr="005E4D52" w:rsidRDefault="00A54479" w:rsidP="00A0321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 w:rsidRPr="005E4D52">
        <w:t>- при проведении оперативных проверок педагогический работник предупреждается не менее чем за 1 день до посещения уроков.</w:t>
      </w:r>
    </w:p>
    <w:p w:rsidR="00A54479" w:rsidRPr="005E4D52" w:rsidRDefault="00A54479" w:rsidP="00A0321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 w:rsidRPr="005E4D52">
        <w:t>1.14.Основания для внутришкольного контроля:</w:t>
      </w:r>
    </w:p>
    <w:p w:rsidR="00A54479" w:rsidRPr="005E4D52" w:rsidRDefault="00A54479" w:rsidP="00A0321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 w:rsidRPr="005E4D52">
        <w:t>- заявление педагогического работника на аттестацию;</w:t>
      </w:r>
    </w:p>
    <w:p w:rsidR="00A54479" w:rsidRPr="005E4D52" w:rsidRDefault="00A54479" w:rsidP="00A0321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 w:rsidRPr="005E4D52">
        <w:t>- плановый контроль;</w:t>
      </w:r>
    </w:p>
    <w:p w:rsidR="00A54479" w:rsidRPr="005E4D52" w:rsidRDefault="00A54479" w:rsidP="00A0321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 w:rsidRPr="005E4D52">
        <w:t>- проверка состояния дел для подготовки управленческих решений4</w:t>
      </w:r>
    </w:p>
    <w:p w:rsidR="00A54479" w:rsidRPr="005E4D52" w:rsidRDefault="00A54479" w:rsidP="00A0321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 w:rsidRPr="005E4D52">
        <w:t>- обращение физических и юридических лиц по поводу нарушений в области образования.</w:t>
      </w:r>
    </w:p>
    <w:p w:rsidR="00A54479" w:rsidRPr="005E4D52" w:rsidRDefault="00A54479" w:rsidP="00A0321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 w:rsidRPr="005E4D52">
        <w:t>1.15. Результаты внутришкольного контроля оформляются в виде справки о результатах внутришкольного контроля, доклада о состоянии дел по проверяемому вопросу на педагогическом совете или методическом объединении. Информация о результатах доводится до работников школы в течение семи дней с момента завершения проверки.</w:t>
      </w:r>
    </w:p>
    <w:p w:rsidR="00A54479" w:rsidRPr="005E4D52" w:rsidRDefault="00A54479" w:rsidP="00A0321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 w:rsidRPr="005E4D52">
        <w:t xml:space="preserve">   По итогам внутришкольного контроля в зависимости от его формы, целей и задач, а также с учетом реального положения дел:</w:t>
      </w:r>
    </w:p>
    <w:p w:rsidR="00A54479" w:rsidRPr="005E4D52" w:rsidRDefault="00A54479" w:rsidP="00A0321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 w:rsidRPr="005E4D52">
        <w:t>а) проводятся заседания педагогического совета, производственные совещания, рабочие совещания с педагогическим составом;</w:t>
      </w:r>
    </w:p>
    <w:p w:rsidR="00A54479" w:rsidRPr="005E4D52" w:rsidRDefault="00A54479" w:rsidP="00A0321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 w:rsidRPr="005E4D52">
        <w:t>б) результаты внутришкольного контроля могут учитываться при проведении аттестации  педагогических работников, но не являются основанием для заключения экспертной группы.</w:t>
      </w:r>
    </w:p>
    <w:p w:rsidR="00A54479" w:rsidRPr="005E4D52" w:rsidRDefault="00A54479" w:rsidP="00A0321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 w:rsidRPr="005E4D52">
        <w:t>1.16. Директор школы по результатам внутришкольного контроля принимает следующие решения:</w:t>
      </w:r>
    </w:p>
    <w:p w:rsidR="00A54479" w:rsidRPr="005E4D52" w:rsidRDefault="00A54479" w:rsidP="00A0321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 w:rsidRPr="005E4D52">
        <w:t xml:space="preserve"> - об издании соответствующего приказа;</w:t>
      </w:r>
    </w:p>
    <w:p w:rsidR="00A54479" w:rsidRPr="005E4D52" w:rsidRDefault="00A54479" w:rsidP="00A0321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 w:rsidRPr="005E4D52">
        <w:t>- о проведении повторного контроля с привлечением определенных специалистов (экспертов);</w:t>
      </w:r>
    </w:p>
    <w:p w:rsidR="00A54479" w:rsidRPr="005E4D52" w:rsidRDefault="00A54479" w:rsidP="00A0321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 w:rsidRPr="005E4D52">
        <w:t>- о привлечении к дисциплинарной ответственности должностных лиц;</w:t>
      </w:r>
    </w:p>
    <w:p w:rsidR="00A54479" w:rsidRPr="005E4D52" w:rsidRDefault="00A54479" w:rsidP="00A0321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 w:rsidRPr="005E4D52">
        <w:t>- о поощрении работников;</w:t>
      </w:r>
    </w:p>
    <w:p w:rsidR="00A54479" w:rsidRPr="005E4D52" w:rsidRDefault="00A54479" w:rsidP="00A0321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 w:rsidRPr="005E4D52">
        <w:t>-  иные решения в пределах своей компетенции.</w:t>
      </w:r>
    </w:p>
    <w:p w:rsidR="00A54479" w:rsidRPr="005E4D52" w:rsidRDefault="00A54479" w:rsidP="005A4D88">
      <w:pPr>
        <w:spacing w:line="360" w:lineRule="auto"/>
        <w:contextualSpacing/>
        <w:jc w:val="both"/>
      </w:pPr>
      <w:r w:rsidRPr="005E4D52">
        <w:t>1.17 формы внутришкольного контроля:</w:t>
      </w:r>
    </w:p>
    <w:p w:rsidR="00A54479" w:rsidRPr="005E4D52" w:rsidRDefault="00A54479" w:rsidP="005A4D88">
      <w:pPr>
        <w:widowControl w:val="0"/>
        <w:autoSpaceDE w:val="0"/>
        <w:autoSpaceDN w:val="0"/>
        <w:adjustRightInd w:val="0"/>
        <w:spacing w:line="360" w:lineRule="auto"/>
        <w:ind w:left="360"/>
        <w:contextualSpacing/>
        <w:jc w:val="both"/>
      </w:pPr>
      <w:r w:rsidRPr="005E4D52">
        <w:t>- предварительный;</w:t>
      </w:r>
    </w:p>
    <w:p w:rsidR="00A54479" w:rsidRPr="005E4D52" w:rsidRDefault="00A54479" w:rsidP="005A4D88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 w:rsidRPr="005E4D52">
        <w:t xml:space="preserve"> - персональный;</w:t>
      </w:r>
    </w:p>
    <w:p w:rsidR="00A54479" w:rsidRPr="005E4D52" w:rsidRDefault="00A54479" w:rsidP="005A4D88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 w:rsidRPr="005E4D52">
        <w:t>- тематический;</w:t>
      </w:r>
    </w:p>
    <w:p w:rsidR="00A54479" w:rsidRPr="005E4D52" w:rsidRDefault="00A54479" w:rsidP="005A4D88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 w:rsidRPr="005E4D52">
        <w:t>- классно-обобщающий;</w:t>
      </w:r>
    </w:p>
    <w:p w:rsidR="00A54479" w:rsidRPr="005E4D52" w:rsidRDefault="00A54479" w:rsidP="005A4D88">
      <w:pPr>
        <w:spacing w:line="360" w:lineRule="auto"/>
        <w:contextualSpacing/>
        <w:jc w:val="both"/>
      </w:pPr>
      <w:r w:rsidRPr="005E4D52">
        <w:t>- комплексный.</w:t>
      </w:r>
    </w:p>
    <w:p w:rsidR="00A54479" w:rsidRPr="005E4D52" w:rsidRDefault="00A54479" w:rsidP="005A4D88">
      <w:pPr>
        <w:spacing w:line="360" w:lineRule="auto"/>
        <w:contextualSpacing/>
        <w:jc w:val="both"/>
      </w:pPr>
      <w:r w:rsidRPr="005E4D52">
        <w:t xml:space="preserve">2.  </w:t>
      </w:r>
      <w:r w:rsidRPr="005E4D52">
        <w:rPr>
          <w:b/>
          <w:u w:val="single"/>
        </w:rPr>
        <w:t>Предварительный контроль</w:t>
      </w:r>
    </w:p>
    <w:p w:rsidR="00A54479" w:rsidRPr="005E4D52" w:rsidRDefault="00A54479" w:rsidP="005A4D88">
      <w:pPr>
        <w:spacing w:line="360" w:lineRule="auto"/>
        <w:contextualSpacing/>
        <w:jc w:val="both"/>
      </w:pPr>
      <w:r w:rsidRPr="005E4D52">
        <w:t>Целью предварительного контроля является предупреждение возможных ошибок в работе учителя и оказание содействия росту эффективности труда.</w:t>
      </w:r>
    </w:p>
    <w:p w:rsidR="00A54479" w:rsidRPr="005E4D52" w:rsidRDefault="00A54479" w:rsidP="005A4D88">
      <w:pPr>
        <w:spacing w:line="360" w:lineRule="auto"/>
        <w:contextualSpacing/>
        <w:jc w:val="both"/>
      </w:pPr>
      <w:r w:rsidRPr="005E4D52">
        <w:t xml:space="preserve">3. </w:t>
      </w:r>
      <w:r w:rsidRPr="005E4D52">
        <w:rPr>
          <w:b/>
          <w:u w:val="single"/>
        </w:rPr>
        <w:t>Личностно-профессиональный (персональный) контроль</w:t>
      </w:r>
    </w:p>
    <w:p w:rsidR="00A54479" w:rsidRPr="005E4D52" w:rsidRDefault="00A54479" w:rsidP="005A4D88">
      <w:pPr>
        <w:spacing w:line="360" w:lineRule="auto"/>
        <w:contextualSpacing/>
        <w:jc w:val="both"/>
      </w:pPr>
      <w:r w:rsidRPr="005E4D52">
        <w:t>3.1 Личностно-профессиональный контроль - изучение и ана</w:t>
      </w:r>
      <w:r w:rsidRPr="005E4D52">
        <w:softHyphen/>
        <w:t xml:space="preserve">лиз педагогической деятельности отдельного учителя.      </w:t>
      </w:r>
    </w:p>
    <w:p w:rsidR="00A54479" w:rsidRPr="005E4D52" w:rsidRDefault="00A54479" w:rsidP="005A4D88">
      <w:pPr>
        <w:spacing w:line="360" w:lineRule="auto"/>
        <w:contextualSpacing/>
        <w:jc w:val="both"/>
      </w:pPr>
      <w:r w:rsidRPr="005E4D52">
        <w:t>В ходе персонального контроля руководитель изучает:</w:t>
      </w:r>
    </w:p>
    <w:p w:rsidR="00A54479" w:rsidRPr="005E4D52" w:rsidRDefault="00A54479" w:rsidP="005A4D88">
      <w:pPr>
        <w:spacing w:line="360" w:lineRule="auto"/>
        <w:contextualSpacing/>
        <w:jc w:val="both"/>
      </w:pPr>
      <w:r w:rsidRPr="005E4D52">
        <w:t>уровень знаний учителем современных достижений психоло</w:t>
      </w:r>
      <w:r w:rsidRPr="005E4D52">
        <w:softHyphen/>
        <w:t>гической и педагогической науки, профессиональное мастерство учителя;</w:t>
      </w:r>
    </w:p>
    <w:p w:rsidR="00A54479" w:rsidRPr="005E4D52" w:rsidRDefault="00A54479" w:rsidP="005A4D88">
      <w:pPr>
        <w:spacing w:line="360" w:lineRule="auto"/>
        <w:contextualSpacing/>
        <w:jc w:val="both"/>
      </w:pPr>
      <w:r w:rsidRPr="005E4D52">
        <w:t>уровень овладения учителем современными педагогическими технологиями, наиболее эффективными формами, методами и приема</w:t>
      </w:r>
      <w:r w:rsidRPr="005E4D52">
        <w:softHyphen/>
        <w:t>ми обучения;</w:t>
      </w:r>
    </w:p>
    <w:p w:rsidR="00A54479" w:rsidRPr="005E4D52" w:rsidRDefault="00A54479" w:rsidP="005A4D88">
      <w:pPr>
        <w:spacing w:line="360" w:lineRule="auto"/>
        <w:contextualSpacing/>
        <w:jc w:val="both"/>
      </w:pPr>
      <w:r w:rsidRPr="005E4D52">
        <w:t>результаты работы учителя и пути их достижения;</w:t>
      </w:r>
    </w:p>
    <w:p w:rsidR="00A54479" w:rsidRPr="005E4D52" w:rsidRDefault="00A54479" w:rsidP="005A4D88">
      <w:pPr>
        <w:spacing w:line="360" w:lineRule="auto"/>
        <w:contextualSpacing/>
        <w:jc w:val="both"/>
      </w:pPr>
      <w:r w:rsidRPr="005E4D52">
        <w:t>повышение профессиональной квалификации через различ</w:t>
      </w:r>
      <w:r w:rsidRPr="005E4D52">
        <w:softHyphen/>
        <w:t>ные формы обучения.</w:t>
      </w:r>
    </w:p>
    <w:p w:rsidR="00A54479" w:rsidRPr="005E4D52" w:rsidRDefault="00A54479" w:rsidP="005E4D52">
      <w:pPr>
        <w:spacing w:line="360" w:lineRule="auto"/>
        <w:contextualSpacing/>
        <w:jc w:val="both"/>
      </w:pPr>
      <w:r w:rsidRPr="005E4D52">
        <w:t>3.2. Содержание тематического контроля может включать во</w:t>
      </w:r>
      <w:r w:rsidRPr="005E4D52">
        <w:softHyphen/>
        <w:t>просы индивидуализации, дифференциации, устранения перегрузки обучающихся, уровня сформированности ключевых компетенций, уровня активизации познавательной деятель</w:t>
      </w:r>
      <w:r w:rsidRPr="005E4D52">
        <w:softHyphen/>
        <w:t>ности и др.</w:t>
      </w:r>
    </w:p>
    <w:p w:rsidR="00A54479" w:rsidRPr="005E4D52" w:rsidRDefault="00A54479" w:rsidP="005E4D52">
      <w:pPr>
        <w:spacing w:line="360" w:lineRule="auto"/>
        <w:contextualSpacing/>
        <w:jc w:val="both"/>
      </w:pPr>
      <w:r w:rsidRPr="005E4D52">
        <w:t>3.3. Тематический контроль направлен не только на изучение</w:t>
      </w:r>
      <w:r w:rsidRPr="005E4D52">
        <w:br/>
        <w:t>фактического состояния дел по конкретному вопросу, но и внедре</w:t>
      </w:r>
      <w:r w:rsidRPr="005E4D52">
        <w:softHyphen/>
        <w:t>ние в существующую практику современных педагогических технологий, новых форм и методов работы, опыта мастеров педагогическо</w:t>
      </w:r>
      <w:r w:rsidRPr="005E4D52">
        <w:softHyphen/>
        <w:t>го труда.</w:t>
      </w:r>
    </w:p>
    <w:p w:rsidR="00A54479" w:rsidRPr="005E4D52" w:rsidRDefault="00A54479" w:rsidP="005E4D52">
      <w:pPr>
        <w:spacing w:line="360" w:lineRule="auto"/>
        <w:contextualSpacing/>
        <w:jc w:val="both"/>
      </w:pPr>
      <w:r w:rsidRPr="005E4D52">
        <w:t>3.4. Темы контроля определяются в соответствии с программой  раз</w:t>
      </w:r>
      <w:r w:rsidRPr="005E4D52">
        <w:softHyphen/>
        <w:t>вития школы, планом работы учреждения, проблемно-ориентированным анализом работы шко</w:t>
      </w:r>
      <w:r w:rsidRPr="005E4D52">
        <w:softHyphen/>
        <w:t>лы по итогам учебного года, основными тенденциями развития об</w:t>
      </w:r>
      <w:r w:rsidRPr="005E4D52">
        <w:softHyphen/>
        <w:t>разования в городе, районе, регионе, стране.</w:t>
      </w:r>
    </w:p>
    <w:p w:rsidR="00A54479" w:rsidRPr="005E4D52" w:rsidRDefault="00A54479" w:rsidP="005E4D52">
      <w:pPr>
        <w:spacing w:line="360" w:lineRule="auto"/>
        <w:contextualSpacing/>
        <w:jc w:val="both"/>
      </w:pPr>
      <w:r w:rsidRPr="005E4D52">
        <w:t>3.5. Члены педагогического коллектива должны быть ознаком</w:t>
      </w:r>
      <w:r w:rsidRPr="005E4D52">
        <w:softHyphen/>
        <w:t>лены с темами сроками целями, формами и методами контроля в соответствии с планом работы школы.</w:t>
      </w:r>
    </w:p>
    <w:p w:rsidR="00A54479" w:rsidRPr="005E4D52" w:rsidRDefault="00A54479" w:rsidP="005E4D52">
      <w:pPr>
        <w:spacing w:line="360" w:lineRule="auto"/>
        <w:contextualSpacing/>
        <w:jc w:val="both"/>
      </w:pPr>
      <w:r w:rsidRPr="005E4D52">
        <w:t>3.6. В ходе тематического контроля проводятся тематические исследования  (анкетирование, тес</w:t>
      </w:r>
      <w:r w:rsidRPr="005E4D52">
        <w:softHyphen/>
        <w:t>тирование) психологической, социологической, медицинской служ</w:t>
      </w:r>
      <w:r w:rsidRPr="005E4D52">
        <w:softHyphen/>
        <w:t>бами  школы,</w:t>
      </w:r>
    </w:p>
    <w:p w:rsidR="00A54479" w:rsidRPr="005E4D52" w:rsidRDefault="00A54479" w:rsidP="005E4D52">
      <w:pPr>
        <w:spacing w:line="360" w:lineRule="auto"/>
        <w:contextualSpacing/>
        <w:jc w:val="both"/>
      </w:pPr>
      <w:r w:rsidRPr="005E4D52">
        <w:t>осуществляется анализ практической деятельности учителя, классного руководителя, руководителей кружков и секций, уча</w:t>
      </w:r>
      <w:r w:rsidRPr="005E4D52">
        <w:softHyphen/>
        <w:t>щихся,  посещение уроков,  внеклассных  мероприятий,  занятий кружков, секций; анализ школьной и классной документации.</w:t>
      </w:r>
    </w:p>
    <w:p w:rsidR="00A54479" w:rsidRPr="005E4D52" w:rsidRDefault="00A54479" w:rsidP="005E4D52">
      <w:pPr>
        <w:spacing w:line="360" w:lineRule="auto"/>
        <w:contextualSpacing/>
        <w:jc w:val="both"/>
      </w:pPr>
      <w:r w:rsidRPr="005E4D52">
        <w:t>3.7.  Результаты  тематического контроля оформляются в виде заключения или анализирующей  справки.</w:t>
      </w:r>
    </w:p>
    <w:p w:rsidR="00A54479" w:rsidRPr="005E4D52" w:rsidRDefault="00A54479" w:rsidP="005E4D52">
      <w:pPr>
        <w:spacing w:line="360" w:lineRule="auto"/>
        <w:contextualSpacing/>
        <w:jc w:val="both"/>
      </w:pPr>
      <w:r w:rsidRPr="005E4D52">
        <w:t xml:space="preserve"> 3.8. Педагогический коллектив знакомится с результатами те</w:t>
      </w:r>
      <w:r w:rsidRPr="005E4D52">
        <w:softHyphen/>
        <w:t>матического контроля на заседаниях педсоветов, совещаниях при директоре или заместителях,  заседаниях методических объединений.</w:t>
      </w:r>
    </w:p>
    <w:p w:rsidR="00A54479" w:rsidRPr="005E4D52" w:rsidRDefault="00A54479" w:rsidP="005E4D52">
      <w:pPr>
        <w:spacing w:line="360" w:lineRule="auto"/>
        <w:contextualSpacing/>
        <w:jc w:val="both"/>
      </w:pPr>
      <w:r w:rsidRPr="005E4D52">
        <w:t>3.9. По результатам тематического контроля принимаются ме</w:t>
      </w:r>
      <w:r w:rsidRPr="005E4D52">
        <w:softHyphen/>
        <w:t>ры, направленные на совершенствование учебно-воспитательного процесса и повышение качества знаний, уровня воспитанности и развития обучающихся.</w:t>
      </w:r>
    </w:p>
    <w:p w:rsidR="00A54479" w:rsidRPr="005E4D52" w:rsidRDefault="00A54479" w:rsidP="005E4D52">
      <w:pPr>
        <w:spacing w:line="360" w:lineRule="auto"/>
        <w:contextualSpacing/>
        <w:jc w:val="both"/>
        <w:rPr>
          <w:b/>
        </w:rPr>
      </w:pPr>
      <w:r w:rsidRPr="005E4D52">
        <w:rPr>
          <w:b/>
        </w:rPr>
        <w:t>4. Классно-обобщающий контроль</w:t>
      </w:r>
    </w:p>
    <w:p w:rsidR="00A54479" w:rsidRPr="005E4D52" w:rsidRDefault="00A54479" w:rsidP="005E4D52">
      <w:pPr>
        <w:spacing w:line="360" w:lineRule="auto"/>
        <w:contextualSpacing/>
        <w:jc w:val="both"/>
      </w:pPr>
      <w:r w:rsidRPr="005E4D52">
        <w:t>Классно-обобщающий контроль осуществляется в конкрет</w:t>
      </w:r>
      <w:r w:rsidRPr="005E4D52">
        <w:softHyphen/>
        <w:t>ном классе или параллели.</w:t>
      </w:r>
    </w:p>
    <w:p w:rsidR="00A54479" w:rsidRPr="005E4D52" w:rsidRDefault="00A54479" w:rsidP="005E4D52">
      <w:pPr>
        <w:spacing w:line="360" w:lineRule="auto"/>
        <w:contextualSpacing/>
        <w:jc w:val="both"/>
      </w:pPr>
      <w:r w:rsidRPr="005E4D52">
        <w:t>Классно-обобщающий  контроль направлен на получение информации о состоянии образовательного процесса в том или ином классе или параллели.</w:t>
      </w:r>
    </w:p>
    <w:p w:rsidR="00A54479" w:rsidRPr="005E4D52" w:rsidRDefault="00A54479" w:rsidP="005E4D52">
      <w:pPr>
        <w:spacing w:line="360" w:lineRule="auto"/>
        <w:contextualSpacing/>
        <w:jc w:val="both"/>
      </w:pPr>
      <w:r w:rsidRPr="005E4D52">
        <w:t>В ходе классно - обобщающего контроля руководитель и его заместители по УВР изу</w:t>
      </w:r>
      <w:r w:rsidRPr="005E4D52">
        <w:softHyphen/>
        <w:t>чают весь комплекс учебно-воспитательной работы в отдельном классе или классах:</w:t>
      </w:r>
    </w:p>
    <w:p w:rsidR="00A54479" w:rsidRPr="005E4D52" w:rsidRDefault="00A54479" w:rsidP="005E4D5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 w:rsidRPr="005E4D52">
        <w:t>- деятельность всех учителей;</w:t>
      </w:r>
    </w:p>
    <w:p w:rsidR="00A54479" w:rsidRPr="005E4D52" w:rsidRDefault="00A54479" w:rsidP="005E4D5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 w:rsidRPr="005E4D52">
        <w:t>- соблюдение единых требований к обучающимся;</w:t>
      </w:r>
    </w:p>
    <w:p w:rsidR="00A54479" w:rsidRPr="005E4D52" w:rsidRDefault="00A54479" w:rsidP="005E4D5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 w:rsidRPr="005E4D52">
        <w:t>- включение обучающихся  в познавательную деятельность;</w:t>
      </w:r>
    </w:p>
    <w:p w:rsidR="00A54479" w:rsidRPr="005E4D52" w:rsidRDefault="00A54479" w:rsidP="005E4D5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 w:rsidRPr="005E4D52">
        <w:t>- привитие интереса к знаниям;</w:t>
      </w:r>
    </w:p>
    <w:p w:rsidR="00A54479" w:rsidRPr="005E4D52" w:rsidRDefault="00A54479" w:rsidP="005E4D5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 w:rsidRPr="005E4D52">
        <w:t>- стимулирование потребности в самообразовании, самоанали</w:t>
      </w:r>
      <w:r w:rsidRPr="005E4D52">
        <w:softHyphen/>
        <w:t>зе, самосовершенствовании, самоопределении;</w:t>
      </w:r>
    </w:p>
    <w:p w:rsidR="00A54479" w:rsidRPr="005E4D52" w:rsidRDefault="00A54479" w:rsidP="005E4D5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 w:rsidRPr="005E4D52">
        <w:t>- сотрудничество учителя и обучающихся;</w:t>
      </w:r>
    </w:p>
    <w:p w:rsidR="00A54479" w:rsidRPr="005E4D52" w:rsidRDefault="00A54479" w:rsidP="005E4D5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 w:rsidRPr="005E4D52">
        <w:t>- социально-психологический климат в классном коллективе.</w:t>
      </w:r>
    </w:p>
    <w:p w:rsidR="00A54479" w:rsidRPr="005E4D52" w:rsidRDefault="00A54479" w:rsidP="005E4D52">
      <w:pPr>
        <w:spacing w:line="360" w:lineRule="auto"/>
        <w:contextualSpacing/>
        <w:jc w:val="both"/>
      </w:pPr>
      <w:r w:rsidRPr="005E4D52">
        <w:t>Классы для проведения классно–обобщающего контроля определяются по результатам проблемно – ориентированного анализа по итогам учебного года, полугодия или четверти.</w:t>
      </w:r>
    </w:p>
    <w:p w:rsidR="00A54479" w:rsidRPr="005E4D52" w:rsidRDefault="00A54479" w:rsidP="005E4D52">
      <w:pPr>
        <w:spacing w:line="360" w:lineRule="auto"/>
        <w:contextualSpacing/>
        <w:jc w:val="both"/>
      </w:pPr>
      <w:r w:rsidRPr="005E4D52">
        <w:t>Срок классно-обобщающего контроля определяется необ</w:t>
      </w:r>
      <w:r w:rsidRPr="005E4D52">
        <w:softHyphen/>
        <w:t>ходимой глубиной изучения в соответствии с выявленными про</w:t>
      </w:r>
      <w:r w:rsidRPr="005E4D52">
        <w:softHyphen/>
        <w:t>блемами.</w:t>
      </w:r>
    </w:p>
    <w:p w:rsidR="00A54479" w:rsidRPr="005E4D52" w:rsidRDefault="00A54479" w:rsidP="005E4D52">
      <w:pPr>
        <w:spacing w:line="360" w:lineRule="auto"/>
        <w:contextualSpacing/>
        <w:jc w:val="both"/>
      </w:pPr>
      <w:r w:rsidRPr="005E4D52">
        <w:t>Члены педагогического коллектива знакомятся с объекта</w:t>
      </w:r>
      <w:r w:rsidRPr="005E4D52">
        <w:softHyphen/>
        <w:t>ми, сроком, целями, формами и методами классно-обобщающего контроля предварительно в соответствии с планом работы школы.</w:t>
      </w:r>
    </w:p>
    <w:p w:rsidR="00A54479" w:rsidRPr="005E4D52" w:rsidRDefault="00A54479" w:rsidP="005E4D52">
      <w:pPr>
        <w:spacing w:line="360" w:lineRule="auto"/>
        <w:contextualSpacing/>
        <w:jc w:val="both"/>
      </w:pPr>
      <w:r w:rsidRPr="005E4D52">
        <w:t>По результатам классно-обобщающего контроля проводят</w:t>
      </w:r>
      <w:r w:rsidRPr="005E4D52">
        <w:softHyphen/>
        <w:t>ся малые педсоветы, совещания при директоре или его заместите</w:t>
      </w:r>
      <w:r w:rsidRPr="005E4D52">
        <w:softHyphen/>
        <w:t>лях по УВР, классные часы, родительские собрания.</w:t>
      </w:r>
    </w:p>
    <w:p w:rsidR="00A54479" w:rsidRPr="005E4D52" w:rsidRDefault="00A54479" w:rsidP="005E4D52">
      <w:pPr>
        <w:spacing w:line="360" w:lineRule="auto"/>
        <w:contextualSpacing/>
        <w:jc w:val="both"/>
        <w:rPr>
          <w:b/>
        </w:rPr>
      </w:pPr>
      <w:r w:rsidRPr="005E4D52">
        <w:rPr>
          <w:b/>
        </w:rPr>
        <w:t>5. Комплексный контроль</w:t>
      </w:r>
    </w:p>
    <w:p w:rsidR="00A54479" w:rsidRPr="005E4D52" w:rsidRDefault="00A54479" w:rsidP="005E4D52">
      <w:pPr>
        <w:spacing w:line="360" w:lineRule="auto"/>
        <w:contextualSpacing/>
        <w:jc w:val="both"/>
      </w:pPr>
      <w:r w:rsidRPr="005E4D52">
        <w:t>5.1. Комплексный контроль проводится с целью получения полной информации о состояния дел и состоянии учебно-воспитательного процесса в школе в целом по  во</w:t>
      </w:r>
      <w:r w:rsidRPr="005E4D52">
        <w:softHyphen/>
        <w:t>просу контроля.</w:t>
      </w:r>
    </w:p>
    <w:p w:rsidR="00A54479" w:rsidRPr="005E4D52" w:rsidRDefault="00A54479" w:rsidP="005E4D52">
      <w:pPr>
        <w:spacing w:line="360" w:lineRule="auto"/>
        <w:contextualSpacing/>
        <w:jc w:val="both"/>
      </w:pPr>
      <w:r w:rsidRPr="005E4D52">
        <w:t>5.2. Для проведения комплексного контроля создается группа,</w:t>
      </w:r>
      <w:r w:rsidRPr="005E4D52">
        <w:br/>
        <w:t>состоящая из членов администрации, руководителей методических</w:t>
      </w:r>
      <w:r w:rsidRPr="005E4D52">
        <w:br/>
        <w:t>объединений, творчески работающих учителей школы, под руко</w:t>
      </w:r>
      <w:r w:rsidRPr="005E4D52">
        <w:softHyphen/>
        <w:t>водством одного из членов администрации.</w:t>
      </w:r>
    </w:p>
    <w:p w:rsidR="00A54479" w:rsidRPr="005E4D52" w:rsidRDefault="00A54479" w:rsidP="005E4D52">
      <w:pPr>
        <w:spacing w:line="360" w:lineRule="auto"/>
        <w:contextualSpacing/>
        <w:jc w:val="both"/>
      </w:pPr>
      <w:r w:rsidRPr="005E4D52">
        <w:t>Члены группы должны четко определить цели, задачи, раз</w:t>
      </w:r>
      <w:r w:rsidRPr="005E4D52">
        <w:softHyphen/>
        <w:t>работать план проверки, распределить обязанности между собой.</w:t>
      </w:r>
    </w:p>
    <w:p w:rsidR="00A54479" w:rsidRPr="005E4D52" w:rsidRDefault="00A54479" w:rsidP="005E4D52">
      <w:pPr>
        <w:spacing w:line="360" w:lineRule="auto"/>
        <w:contextualSpacing/>
        <w:jc w:val="both"/>
      </w:pPr>
      <w:r w:rsidRPr="005E4D52">
        <w:t>5.3. Перед каждым проверяющим ставится конкретная задача, устанавливаются сроки, формы обобщения итогов комплексной проверки.</w:t>
      </w:r>
    </w:p>
    <w:p w:rsidR="00A54479" w:rsidRPr="005E4D52" w:rsidRDefault="00A54479" w:rsidP="005E4D52">
      <w:pPr>
        <w:spacing w:line="360" w:lineRule="auto"/>
        <w:contextualSpacing/>
        <w:jc w:val="both"/>
      </w:pPr>
      <w:r w:rsidRPr="005E4D52">
        <w:t>5.4. Члены  педагогического коллектива знакомятся с целями, задачами, планом проведения комплексной проверки в соответствии с планом работы школы, но не менее чем за месяц до ее начала.</w:t>
      </w:r>
    </w:p>
    <w:p w:rsidR="00A54479" w:rsidRPr="005E4D52" w:rsidRDefault="00A54479" w:rsidP="005E4D52">
      <w:pPr>
        <w:spacing w:line="360" w:lineRule="auto"/>
        <w:contextualSpacing/>
        <w:jc w:val="both"/>
      </w:pPr>
      <w:r w:rsidRPr="005E4D52">
        <w:t>По результатам комплексной проверки готовится анализирующая справка, на основании которой директором школы может быть издан приказ и проводится малый педагогический совет, совещание при директоре или его заместителях по УВР.</w:t>
      </w:r>
    </w:p>
    <w:p w:rsidR="00A54479" w:rsidRPr="005E4D52" w:rsidRDefault="00A54479" w:rsidP="005E4D52">
      <w:pPr>
        <w:spacing w:line="360" w:lineRule="auto"/>
        <w:contextualSpacing/>
        <w:jc w:val="both"/>
      </w:pPr>
      <w:r w:rsidRPr="005E4D52">
        <w:t>При получении положительных результатов данный объект</w:t>
      </w:r>
      <w:r w:rsidRPr="005E4D52">
        <w:br/>
        <w:t>снимается с контроля.</w:t>
      </w:r>
    </w:p>
    <w:p w:rsidR="00A54479" w:rsidRPr="009950EA" w:rsidRDefault="00A54479" w:rsidP="005A4D88">
      <w:pPr>
        <w:spacing w:line="360" w:lineRule="auto"/>
        <w:contextualSpacing/>
        <w:jc w:val="both"/>
        <w:rPr>
          <w:sz w:val="28"/>
          <w:szCs w:val="28"/>
        </w:rPr>
      </w:pPr>
    </w:p>
    <w:p w:rsidR="00A54479" w:rsidRPr="009950EA" w:rsidRDefault="00A54479" w:rsidP="00B92FB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p w:rsidR="00A54479" w:rsidRDefault="00A54479" w:rsidP="00B92FB4">
      <w:pPr>
        <w:spacing w:line="360" w:lineRule="auto"/>
        <w:contextualSpacing/>
        <w:jc w:val="both"/>
        <w:rPr>
          <w:sz w:val="28"/>
          <w:szCs w:val="28"/>
        </w:rPr>
      </w:pPr>
      <w:r w:rsidRPr="009950EA">
        <w:rPr>
          <w:sz w:val="28"/>
          <w:szCs w:val="28"/>
        </w:rPr>
        <w:t xml:space="preserve">  </w:t>
      </w:r>
    </w:p>
    <w:p w:rsidR="00A54479" w:rsidRPr="009950EA" w:rsidRDefault="00A54479" w:rsidP="00B92FB4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4479" w:rsidRPr="009950EA" w:rsidRDefault="00A54479" w:rsidP="00B92FB4">
      <w:pPr>
        <w:widowControl w:val="0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sz w:val="28"/>
          <w:szCs w:val="28"/>
        </w:rPr>
      </w:pPr>
    </w:p>
    <w:p w:rsidR="00A54479" w:rsidRPr="005343A9" w:rsidRDefault="00A54479" w:rsidP="00F44D09">
      <w:pPr>
        <w:spacing w:line="276" w:lineRule="auto"/>
        <w:ind w:firstLine="708"/>
      </w:pPr>
    </w:p>
    <w:p w:rsidR="00A54479" w:rsidRPr="005343A9" w:rsidRDefault="00A54479" w:rsidP="00F44D09">
      <w:pPr>
        <w:spacing w:line="276" w:lineRule="auto"/>
        <w:ind w:firstLine="708"/>
      </w:pPr>
      <w:r>
        <w:t xml:space="preserve"> </w:t>
      </w:r>
    </w:p>
    <w:p w:rsidR="00A54479" w:rsidRPr="005343A9" w:rsidRDefault="00A54479" w:rsidP="00F44D09">
      <w:pPr>
        <w:spacing w:line="276" w:lineRule="auto"/>
        <w:ind w:firstLine="708"/>
      </w:pPr>
      <w:r>
        <w:t xml:space="preserve"> </w:t>
      </w:r>
    </w:p>
    <w:p w:rsidR="00A54479" w:rsidRPr="00DC6A71" w:rsidRDefault="00A54479" w:rsidP="00F44D09">
      <w:pPr>
        <w:spacing w:line="276" w:lineRule="auto"/>
        <w:ind w:firstLine="708"/>
        <w:rPr>
          <w:sz w:val="28"/>
          <w:szCs w:val="28"/>
        </w:rPr>
      </w:pPr>
      <w:r>
        <w:t xml:space="preserve"> </w:t>
      </w:r>
    </w:p>
    <w:p w:rsidR="00A54479" w:rsidRDefault="00A54479"/>
    <w:sectPr w:rsidR="00A54479" w:rsidSect="009E3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440D6DFB"/>
    <w:multiLevelType w:val="hybridMultilevel"/>
    <w:tmpl w:val="51521C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4D09"/>
    <w:rsid w:val="000202B8"/>
    <w:rsid w:val="001D266D"/>
    <w:rsid w:val="001E4DB5"/>
    <w:rsid w:val="00215CCE"/>
    <w:rsid w:val="0027067F"/>
    <w:rsid w:val="002F266E"/>
    <w:rsid w:val="003E5AFE"/>
    <w:rsid w:val="003F59D8"/>
    <w:rsid w:val="00426E1E"/>
    <w:rsid w:val="00441751"/>
    <w:rsid w:val="004E77EC"/>
    <w:rsid w:val="005343A9"/>
    <w:rsid w:val="005615CD"/>
    <w:rsid w:val="00590AAD"/>
    <w:rsid w:val="005A4D88"/>
    <w:rsid w:val="005E4D52"/>
    <w:rsid w:val="006D71BA"/>
    <w:rsid w:val="00730F0A"/>
    <w:rsid w:val="00796AE5"/>
    <w:rsid w:val="00810023"/>
    <w:rsid w:val="008F1373"/>
    <w:rsid w:val="009950EA"/>
    <w:rsid w:val="009E306B"/>
    <w:rsid w:val="00A0321E"/>
    <w:rsid w:val="00A54479"/>
    <w:rsid w:val="00AC1EAC"/>
    <w:rsid w:val="00B92FB4"/>
    <w:rsid w:val="00BC5A82"/>
    <w:rsid w:val="00CA69E5"/>
    <w:rsid w:val="00DC6A71"/>
    <w:rsid w:val="00F4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D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D7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71B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168</TotalTime>
  <Pages>8</Pages>
  <Words>1728</Words>
  <Characters>9852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</cp:lastModifiedBy>
  <cp:revision>8</cp:revision>
  <cp:lastPrinted>2015-05-05T18:15:00Z</cp:lastPrinted>
  <dcterms:created xsi:type="dcterms:W3CDTF">2015-05-05T17:50:00Z</dcterms:created>
  <dcterms:modified xsi:type="dcterms:W3CDTF">2015-05-16T07:06:00Z</dcterms:modified>
</cp:coreProperties>
</file>